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1F" w:rsidRPr="00420D1F" w:rsidRDefault="00420D1F" w:rsidP="00752EFB">
      <w:pPr>
        <w:widowControl w:val="0"/>
        <w:spacing w:after="32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ПЕДАГОГІЧНІ ЧИТАННЯ</w:t>
      </w:r>
    </w:p>
    <w:p w:rsidR="00420D1F" w:rsidRPr="00420D1F" w:rsidRDefault="00420D1F" w:rsidP="00420D1F">
      <w:pPr>
        <w:widowControl w:val="0"/>
        <w:spacing w:after="320" w:line="240" w:lineRule="auto"/>
        <w:jc w:val="center"/>
        <w:rPr>
          <w:rFonts w:ascii="Times New Roman" w:eastAsia="Times New Roman" w:hAnsi="Times New Roman" w:cs="Times New Roman"/>
          <w:color w:val="000000"/>
          <w:sz w:val="28"/>
          <w:szCs w:val="28"/>
          <w:lang w:val="uk-UA" w:eastAsia="uk-UA" w:bidi="uk-UA"/>
        </w:rPr>
      </w:pPr>
      <w:r w:rsidRPr="00420D1F">
        <w:rPr>
          <w:rFonts w:ascii="Times New Roman" w:eastAsia="Times New Roman" w:hAnsi="Times New Roman" w:cs="Times New Roman"/>
          <w:b/>
          <w:bCs/>
          <w:color w:val="000000"/>
          <w:sz w:val="28"/>
          <w:szCs w:val="28"/>
          <w:lang w:val="uk-UA" w:eastAsia="uk-UA" w:bidi="uk-UA"/>
        </w:rPr>
        <w:t>Українська народна іграшка в житті сучасної дитини</w:t>
      </w:r>
    </w:p>
    <w:p w:rsidR="00420D1F" w:rsidRPr="00420D1F" w:rsidRDefault="00420D1F" w:rsidP="00420D1F">
      <w:pPr>
        <w:widowControl w:val="0"/>
        <w:spacing w:after="320" w:line="240" w:lineRule="auto"/>
        <w:jc w:val="both"/>
        <w:rPr>
          <w:rFonts w:ascii="Times New Roman" w:eastAsia="Times New Roman" w:hAnsi="Times New Roman" w:cs="Times New Roman"/>
          <w:color w:val="000000"/>
          <w:sz w:val="28"/>
          <w:szCs w:val="28"/>
          <w:lang w:val="uk-UA" w:eastAsia="uk-UA" w:bidi="uk-UA"/>
        </w:rPr>
      </w:pPr>
      <w:r w:rsidRPr="00420D1F">
        <w:rPr>
          <w:rFonts w:ascii="Times New Roman" w:eastAsia="Times New Roman" w:hAnsi="Times New Roman" w:cs="Times New Roman"/>
          <w:b/>
          <w:bCs/>
          <w:i/>
          <w:iCs/>
          <w:color w:val="000000"/>
          <w:sz w:val="28"/>
          <w:szCs w:val="28"/>
          <w:lang w:val="uk-UA" w:eastAsia="uk-UA" w:bidi="uk-UA"/>
        </w:rPr>
        <w:t xml:space="preserve">Дата проведення: </w:t>
      </w:r>
      <w:r w:rsidR="006D1B1C">
        <w:rPr>
          <w:rFonts w:ascii="Times New Roman" w:eastAsia="Times New Roman" w:hAnsi="Times New Roman" w:cs="Times New Roman"/>
          <w:b/>
          <w:bCs/>
          <w:i/>
          <w:iCs/>
          <w:color w:val="000000"/>
          <w:sz w:val="28"/>
          <w:szCs w:val="28"/>
          <w:u w:val="single"/>
          <w:lang w:val="uk-UA" w:eastAsia="uk-UA" w:bidi="uk-UA"/>
        </w:rPr>
        <w:t>06</w:t>
      </w:r>
      <w:r w:rsidRPr="00420D1F">
        <w:rPr>
          <w:rFonts w:ascii="Times New Roman" w:eastAsia="Times New Roman" w:hAnsi="Times New Roman" w:cs="Times New Roman"/>
          <w:b/>
          <w:bCs/>
          <w:i/>
          <w:iCs/>
          <w:color w:val="000000"/>
          <w:sz w:val="28"/>
          <w:szCs w:val="28"/>
          <w:u w:val="single"/>
          <w:lang w:val="uk-UA" w:eastAsia="uk-UA" w:bidi="uk-UA"/>
        </w:rPr>
        <w:t>.0</w:t>
      </w:r>
      <w:r>
        <w:rPr>
          <w:rFonts w:ascii="Times New Roman" w:eastAsia="Times New Roman" w:hAnsi="Times New Roman" w:cs="Times New Roman"/>
          <w:b/>
          <w:bCs/>
          <w:i/>
          <w:iCs/>
          <w:color w:val="000000"/>
          <w:sz w:val="28"/>
          <w:szCs w:val="28"/>
          <w:u w:val="single"/>
          <w:lang w:val="uk-UA" w:eastAsia="uk-UA" w:bidi="uk-UA"/>
        </w:rPr>
        <w:t>5</w:t>
      </w:r>
      <w:r w:rsidRPr="00420D1F">
        <w:rPr>
          <w:rFonts w:ascii="Times New Roman" w:eastAsia="Times New Roman" w:hAnsi="Times New Roman" w:cs="Times New Roman"/>
          <w:b/>
          <w:bCs/>
          <w:i/>
          <w:iCs/>
          <w:color w:val="000000"/>
          <w:sz w:val="28"/>
          <w:szCs w:val="28"/>
          <w:u w:val="single"/>
          <w:lang w:val="uk-UA" w:eastAsia="uk-UA" w:bidi="uk-UA"/>
        </w:rPr>
        <w:t>.20</w:t>
      </w:r>
      <w:r>
        <w:rPr>
          <w:rFonts w:ascii="Times New Roman" w:eastAsia="Times New Roman" w:hAnsi="Times New Roman" w:cs="Times New Roman"/>
          <w:b/>
          <w:bCs/>
          <w:i/>
          <w:iCs/>
          <w:color w:val="000000"/>
          <w:sz w:val="28"/>
          <w:szCs w:val="28"/>
          <w:u w:val="single"/>
          <w:lang w:val="uk-UA" w:eastAsia="uk-UA" w:bidi="uk-UA"/>
        </w:rPr>
        <w:t>20</w:t>
      </w:r>
      <w:bookmarkStart w:id="0" w:name="_GoBack"/>
      <w:bookmarkEnd w:id="0"/>
    </w:p>
    <w:p w:rsidR="00420D1F" w:rsidRPr="00420D1F" w:rsidRDefault="00420D1F" w:rsidP="00420D1F">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420D1F">
        <w:rPr>
          <w:rFonts w:ascii="Times New Roman" w:eastAsia="Times New Roman" w:hAnsi="Times New Roman" w:cs="Times New Roman"/>
          <w:color w:val="000000"/>
          <w:sz w:val="28"/>
          <w:szCs w:val="28"/>
          <w:lang w:val="uk-UA" w:eastAsia="uk-UA" w:bidi="uk-UA"/>
        </w:rPr>
        <w:t>Виховний вплив іграшки - незаперечний. Саме з нею пов’язаний розвиток літературної, музичної, драматичної, зображальної діяльності дитини. Вона з’явилася у зв’язку з природною потребою дитини пізнавати світ, творчо і самостійно його осмислювати. Тому наслідування дорослих в їхній трудовій і побутовій діяльності, звичаєво-обрядових дійствах є її основним змістом.</w:t>
      </w:r>
    </w:p>
    <w:p w:rsidR="00420D1F" w:rsidRPr="00420D1F" w:rsidRDefault="00420D1F" w:rsidP="00420D1F">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420D1F">
        <w:rPr>
          <w:rFonts w:ascii="Times New Roman" w:eastAsia="Times New Roman" w:hAnsi="Times New Roman" w:cs="Times New Roman"/>
          <w:color w:val="000000"/>
          <w:sz w:val="28"/>
          <w:szCs w:val="28"/>
          <w:lang w:val="uk-UA" w:eastAsia="uk-UA" w:bidi="uk-UA"/>
        </w:rPr>
        <w:t xml:space="preserve">Іграшка, як і гра, є відображенням своєї епохи. Історія іграшки є невід’ємною частиною історії культури суспільства. Для кожної історичної епохи характерні свої іграшки, оскільки розвиток матеріальної основи суспільства, його духовної культури позначається не лише на змісті дитячих ігор, а й на тематиці та формах іграшок. Перші іграшки, знайдені під час розкопок дитячих поховань, були дуже схожими на знаряддя праці, предмети побуту. їх виготовляли з найпростіших природних матеріалів з метою оволодіння дітьми навичками майбутньої діяльності. Як стверджує дослідник історії української народної іграшки </w:t>
      </w:r>
      <w:r w:rsidRPr="00420D1F">
        <w:rPr>
          <w:rFonts w:ascii="Times New Roman" w:eastAsia="Times New Roman" w:hAnsi="Times New Roman" w:cs="Times New Roman"/>
          <w:color w:val="000000"/>
          <w:sz w:val="28"/>
          <w:szCs w:val="28"/>
          <w:lang w:val="uk-UA" w:eastAsia="ru-RU" w:bidi="ru-RU"/>
        </w:rPr>
        <w:t xml:space="preserve">О.Найден, </w:t>
      </w:r>
      <w:r w:rsidRPr="00420D1F">
        <w:rPr>
          <w:rFonts w:ascii="Times New Roman" w:eastAsia="Times New Roman" w:hAnsi="Times New Roman" w:cs="Times New Roman"/>
          <w:color w:val="000000"/>
          <w:sz w:val="28"/>
          <w:szCs w:val="28"/>
          <w:lang w:val="uk-UA" w:eastAsia="uk-UA" w:bidi="uk-UA"/>
        </w:rPr>
        <w:t>дитяча іграшка як предмет певного функціонального призначення з’явилася досить пізно, коли цивілізація окремих суспільств і народів досягла достатнього рівня розвитку.</w:t>
      </w:r>
    </w:p>
    <w:p w:rsidR="00420D1F" w:rsidRPr="00420D1F" w:rsidRDefault="00420D1F" w:rsidP="00420D1F">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420D1F">
        <w:rPr>
          <w:rFonts w:ascii="Times New Roman" w:eastAsia="Times New Roman" w:hAnsi="Times New Roman" w:cs="Times New Roman"/>
          <w:color w:val="000000"/>
          <w:sz w:val="28"/>
          <w:szCs w:val="28"/>
          <w:lang w:val="uk-UA" w:eastAsia="uk-UA" w:bidi="uk-UA"/>
        </w:rPr>
        <w:t>Відтоді іграшка, поряд з іншими речами, зробленими людиною (знаряддями праці, побутовими предметами, культовими атрибутами), ввійшла до сфери культур. Розквіт кустарного іграшкового промислу припадає на середину XIX ст. Найбільше виготовляли забавок на Наддніпрянщині, Поділлі, Прикарпатті. Серед тогочасних іграшок - дерев’яні кухлики для зачерпування рідини, дерев’яні ляльки, маленькі моделі побутових речей (іграшкові товкачики, тачівки, рублі, оздоблені різьбленням), дзиґи, вітрячки та ін.</w:t>
      </w:r>
    </w:p>
    <w:p w:rsidR="00420D1F" w:rsidRPr="00420D1F" w:rsidRDefault="00420D1F" w:rsidP="00420D1F">
      <w:pPr>
        <w:widowControl w:val="0"/>
        <w:spacing w:after="320" w:line="240" w:lineRule="auto"/>
        <w:ind w:firstLine="460"/>
        <w:jc w:val="both"/>
        <w:rPr>
          <w:rFonts w:ascii="Times New Roman" w:eastAsia="Times New Roman" w:hAnsi="Times New Roman" w:cs="Times New Roman"/>
          <w:color w:val="000000"/>
          <w:sz w:val="28"/>
          <w:szCs w:val="28"/>
          <w:lang w:val="uk-UA" w:eastAsia="uk-UA" w:bidi="uk-UA"/>
        </w:rPr>
      </w:pPr>
      <w:r w:rsidRPr="00420D1F">
        <w:rPr>
          <w:rFonts w:ascii="Times New Roman" w:eastAsia="Times New Roman" w:hAnsi="Times New Roman" w:cs="Times New Roman"/>
          <w:color w:val="000000"/>
          <w:sz w:val="28"/>
          <w:szCs w:val="28"/>
          <w:lang w:val="uk-UA" w:eastAsia="uk-UA" w:bidi="uk-UA"/>
        </w:rPr>
        <w:t>Популярними були механічні забавки з відповідними рухомими елементами - вирізані фігурки попарно з’єднаних планками ведмедів, ковалів, ткачів; головоломки для дітей - так звані «велика» і «мала мороки». «Велика морока» складалася з двох довгих і дванадцяти коротких кілочків, що утворювали на основній осі три хрестоподібні конструкції, а «мала» - з чотирьох однакових кілочків, зв’язаних у хрестик. Щоб їх розібрати, а потім скласти, необхідно було виявити кмітливість і винахідливість. Найбільше дерев’яних іграшок виготовляли на Прикарпатті, у Яворові (Львівська область). Це різноманітні візочки з драбинками, кониками, іграшкові меблі (столи, скрині, лави-ліжка - бамбетлі), іграшкові музичні інструменти (сопілки, пищики, тарахкальця, тріскачки та ін.). Селище Опішне (Полтавська область) відоме своїми керамічними іграшками, які відображали природу, народнийпобут, героїв казок, пісень (коник, квочка з курчатами, пташниця, вершники, міські та сільські жінки у типовому одязі, звірі-музики тощо). Гончарі, крім ужиткового посуду, виробляли й «дріб», тобто маленькі іграшкові глечик</w:t>
      </w:r>
    </w:p>
    <w:p w:rsidR="003A0798" w:rsidRDefault="003A0798">
      <w:pPr>
        <w:rPr>
          <w:lang w:val="uk-UA"/>
        </w:rPr>
      </w:pPr>
    </w:p>
    <w:p w:rsidR="0031525F" w:rsidRPr="0031525F" w:rsidRDefault="0031525F" w:rsidP="0031525F">
      <w:pPr>
        <w:widowControl w:val="0"/>
        <w:spacing w:after="0" w:line="240" w:lineRule="auto"/>
        <w:ind w:firstLine="64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 xml:space="preserve">Наприкінці XIX </w:t>
      </w:r>
      <w:r w:rsidRPr="0031525F">
        <w:rPr>
          <w:rFonts w:ascii="Times New Roman" w:eastAsia="Times New Roman" w:hAnsi="Times New Roman" w:cs="Times New Roman"/>
          <w:color w:val="000000"/>
          <w:sz w:val="28"/>
          <w:szCs w:val="28"/>
          <w:lang w:val="ru-RU" w:eastAsia="ru-RU" w:bidi="ru-RU"/>
        </w:rPr>
        <w:t xml:space="preserve">ст. </w:t>
      </w:r>
      <w:r w:rsidRPr="0031525F">
        <w:rPr>
          <w:rFonts w:ascii="Times New Roman" w:eastAsia="Times New Roman" w:hAnsi="Times New Roman" w:cs="Times New Roman"/>
          <w:color w:val="000000"/>
          <w:sz w:val="28"/>
          <w:szCs w:val="28"/>
          <w:lang w:val="uk-UA" w:eastAsia="uk-UA" w:bidi="uk-UA"/>
        </w:rPr>
        <w:t>на Львівщині (с. Стара Сіль) виникли рідкісні в українському народному мистецтві сюжети - «танок» і «колисочка». Перший зображує жінку і чоловіка в танці. Свищик «колисочка» має вигляд «колиски на кружалах», у якій лежить дитина. Окрему групу забавок становлять керамічні тарахкальця («хихички»), відомі ще з часів трипільської культури, - порожнисті кульки завбільшки з гусяче яйце, прикрашені зображеннями сонця, півмісяця та ін.</w:t>
      </w:r>
    </w:p>
    <w:p w:rsidR="0031525F" w:rsidRPr="0031525F" w:rsidRDefault="0031525F" w:rsidP="0031525F">
      <w:pPr>
        <w:widowControl w:val="0"/>
        <w:spacing w:after="0" w:line="240" w:lineRule="auto"/>
        <w:ind w:firstLine="64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На Гуцульщині вівчарі ліпили іграшки з плавленого овечого сиру. Випасаючи овець, вони виготовляли казкових оленів, баранчиків, фантастичних півників, коників, а повернувшись із полонини, дарували їх дівчатам і дітям. Згодом іграшки почали створювати й жінки, і в XIX ст. виготовлення іграшок із сиру стало домашнім промислом. Найбільшими його осередками були села Брустурів, Річка, Снідавка і Шепіт теперішньої Івано- Франківської області.</w:t>
      </w:r>
    </w:p>
    <w:p w:rsidR="0031525F" w:rsidRPr="0031525F" w:rsidRDefault="0031525F" w:rsidP="0031525F">
      <w:pPr>
        <w:widowControl w:val="0"/>
        <w:spacing w:after="0" w:line="240" w:lineRule="auto"/>
        <w:ind w:firstLine="64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В Україні іграшки виробляли не тільки з твердих і пластичних матеріалів, а й з лози, соломи, рогози, повісма, довгої трави. Використовували тканину, кольоровий папір, картон.</w:t>
      </w:r>
    </w:p>
    <w:p w:rsidR="0031525F" w:rsidRPr="0031525F" w:rsidRDefault="0031525F" w:rsidP="0031525F">
      <w:pPr>
        <w:widowControl w:val="0"/>
        <w:spacing w:after="0" w:line="240" w:lineRule="auto"/>
        <w:ind w:firstLine="64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Українські народні іграшки надзвичайно різноманітні, відрізняються регіональними та видовими особливостями. Вони відмінні за кольором, формою, візерунком, оздобленням, технікою виготовлення.</w:t>
      </w:r>
    </w:p>
    <w:p w:rsidR="0031525F" w:rsidRPr="0031525F" w:rsidRDefault="0031525F" w:rsidP="0031525F">
      <w:pPr>
        <w:widowControl w:val="0"/>
        <w:spacing w:after="0" w:line="240" w:lineRule="auto"/>
        <w:ind w:firstLine="38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Народна іграшка є, з одного боку, моделлю, зразком життя, з іншого - джерелом радості, бадьорості, доброго самопочуття. Іграшка як відображена модель поведінки, виявлення і розвитку складних самоорганізованих систем охоплює альтернативні сценарії різних процесів життя. Але практично в кожній народній іграшці закладені вільні основи самовираження, імпульси творчих ходів, виборів, переваг, непередбаченість дитячої поведінки.</w:t>
      </w:r>
    </w:p>
    <w:p w:rsidR="0031525F" w:rsidRPr="0031525F" w:rsidRDefault="0031525F" w:rsidP="0031525F">
      <w:pPr>
        <w:widowControl w:val="0"/>
        <w:spacing w:after="0" w:line="240" w:lineRule="auto"/>
        <w:ind w:firstLine="52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Сучасна дитина, спілкуючись з народною іграшкою за допомогою органів дотику, слуху, зору, тобтосенсорно, сприймаючи її форму, конструкцію, усвідомлюючи її призначення, непомітно для себе пізнає виробничо- господарську та святково-обрядову діяльність населення рідного краю.</w:t>
      </w:r>
    </w:p>
    <w:p w:rsidR="0031525F" w:rsidRPr="0031525F" w:rsidRDefault="0031525F" w:rsidP="0031525F">
      <w:pPr>
        <w:widowControl w:val="0"/>
        <w:spacing w:after="0" w:line="240" w:lineRule="auto"/>
        <w:ind w:firstLine="52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Кожна іграшка - це вияв історії та культури народу, оскільки вона відображає соціальне життя певної епохи.</w:t>
      </w:r>
    </w:p>
    <w:p w:rsidR="0031525F" w:rsidRPr="0031525F" w:rsidRDefault="0031525F" w:rsidP="0031525F">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Народні ігри, де ми використовуємо народні іграшки, містять елементи фольклору, а це сприяє залученню до національної культури. Вони розвивають естетичні почуття, виховують у дітей любов до мистецтва. Тому використання народних іграшок, як і елементів традиційного мистецтва на заняттях з дітьми - в дитячих садках, школах, будинках творчості - має велике виховне значення.</w:t>
      </w:r>
    </w:p>
    <w:p w:rsidR="0031525F" w:rsidRPr="0031525F" w:rsidRDefault="0031525F" w:rsidP="0031525F">
      <w:pPr>
        <w:widowControl w:val="0"/>
        <w:spacing w:after="0" w:line="240" w:lineRule="auto"/>
        <w:ind w:firstLine="64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 xml:space="preserve">Педагоги, вчителі, вихователі, батьки повинні не лише зацікавлювати дитину іграми з народними іграшками, а й навчати її бачити та сприймати їх як певні образи, тобто витвори мистецтва, зразки високої традиційної культури, спадкоємцем багатств якої є дитина. Педагогічна цінність українських народних іграшок полягає в тому, що вони дають простір творчій активності, орієнтують у навколишньому світі, привчають до праці, розвивають мовлення </w:t>
      </w:r>
      <w:r w:rsidRPr="0031525F">
        <w:rPr>
          <w:rFonts w:ascii="Times New Roman" w:eastAsia="Times New Roman" w:hAnsi="Times New Roman" w:cs="Times New Roman"/>
          <w:color w:val="000000"/>
          <w:sz w:val="28"/>
          <w:szCs w:val="28"/>
          <w:lang w:val="uk-UA" w:eastAsia="uk-UA" w:bidi="uk-UA"/>
        </w:rPr>
        <w:lastRenderedPageBreak/>
        <w:t>дітей. Отже, як найістотніший компонент гри іграшка виконує важливу</w:t>
      </w:r>
    </w:p>
    <w:p w:rsidR="0031525F" w:rsidRPr="0031525F" w:rsidRDefault="0031525F" w:rsidP="0031525F">
      <w:pPr>
        <w:widowControl w:val="0"/>
        <w:spacing w:after="0" w:line="240" w:lineRule="auto"/>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освітню, розвивальну, виховну функції. Так само, як гра, вона є важливим фактором психічного розвитку дитини, забезпечуючи поступовий перехід до здійснення.</w:t>
      </w:r>
    </w:p>
    <w:p w:rsidR="0031525F" w:rsidRPr="0031525F" w:rsidRDefault="0031525F" w:rsidP="00A9630E">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Народна іграшка - витвір специфічний. Своєю простотою й досконалістю, витонченістю форм, різноманітністю використаних природних матеріалів, образністю й естетичною довершеністю українська іграшка розвиває духовний світ дитини, пробуджує відчуття рідного коріння. Українська народна іграшка несе малятам цілком доступні знання про працю, відпочинок людей у давнину, їхній побут, мистецтво, життя загалом.</w:t>
      </w:r>
    </w:p>
    <w:p w:rsidR="0031525F" w:rsidRPr="0031525F" w:rsidRDefault="0031525F" w:rsidP="0031525F">
      <w:pPr>
        <w:widowControl w:val="0"/>
        <w:spacing w:after="0" w:line="240" w:lineRule="auto"/>
        <w:ind w:firstLine="50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Використання народної іграшки в дитячому садку, сім'ї урізноманітнює ігрову діяльність дітей, збагачує, розширює сферу пізнання дитиною світу і свого народу, розвиває традиційні для національної, господарської, побутової культури навички. Крім того, дитина сприймає народну іграшку і як витвір мистецтва, що сприяє її естетичному вихованню.</w:t>
      </w:r>
    </w:p>
    <w:p w:rsidR="0031525F" w:rsidRPr="0031525F" w:rsidRDefault="0031525F" w:rsidP="0031525F">
      <w:pPr>
        <w:widowControl w:val="0"/>
        <w:spacing w:after="0" w:line="240" w:lineRule="auto"/>
        <w:ind w:firstLine="50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Отже, народна іграшка дає дитині те, чого не може дати сучасна. А існуючи поруч, вони доповнюють одна одну. Іграшка для дитини - народна чи сучасна - то культурне знаряддя, з допомогою якого вона освоює величезний складний світ. Завдання навчального закладу - сприяти органічному поєднанню в дитячій душі потягу до нового з потребою в одвічно рідному, традиційному.</w:t>
      </w:r>
    </w:p>
    <w:p w:rsidR="0031525F" w:rsidRPr="0031525F" w:rsidRDefault="0031525F" w:rsidP="0031525F">
      <w:pPr>
        <w:widowControl w:val="0"/>
        <w:spacing w:after="0" w:line="240" w:lineRule="auto"/>
        <w:ind w:firstLine="500"/>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Доки існуватиме природна потреба дитини пізнавати світ, творчо і самостійно його осмислювати, доти буде народжуватися й народна іграшка. А на її естетичне оформлення, традиційне оздоблення засобами різьби, декоративного розпису, інкрустування впливатимуть особливості світосприймання кожного наступного покоління.</w:t>
      </w:r>
    </w:p>
    <w:p w:rsidR="0031525F" w:rsidRPr="0031525F" w:rsidRDefault="0031525F" w:rsidP="0031525F">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Іграшки кожного народу мають свої традиції - педагогічні, художні, технічні. Наша держава різноманітна за етнографічним складом, тож народні іграшки характеризуються розмаїтістю, оригінальністю, неповторністю, вираженням культури й відображенням особливостей побуту різних народів, що живуть на українській землі.</w:t>
      </w:r>
    </w:p>
    <w:p w:rsidR="0031525F" w:rsidRPr="0031525F" w:rsidRDefault="0031525F" w:rsidP="0031525F">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31525F">
        <w:rPr>
          <w:rFonts w:ascii="Times New Roman" w:eastAsia="Times New Roman" w:hAnsi="Times New Roman" w:cs="Times New Roman"/>
          <w:color w:val="000000"/>
          <w:sz w:val="28"/>
          <w:szCs w:val="28"/>
          <w:lang w:val="uk-UA" w:eastAsia="uk-UA" w:bidi="uk-UA"/>
        </w:rPr>
        <w:t>Українські народні іграшки надзвичайно різноманітні., їх можна поділити на кілька видів: дерев'яні, глиняні, м'які (ганчіркові), сирні, солом'яні та іграшки з природного матеріалу - сіна, реп’яхів, рогозу, листя качанів кукурудзи, тирси, вербової кори, льону, різноманітних квітів, овочів тощо. Іграшки різнять не тільки видові, а й регіональні особливості. Відповідно до традицій регіону іграшки відмінні за формою, кольором, технікою виготовлення, візерунком, оздобленням.</w:t>
      </w:r>
    </w:p>
    <w:p w:rsidR="003A0798" w:rsidRDefault="003A0798">
      <w:pPr>
        <w:rPr>
          <w:lang w:val="uk-UA"/>
        </w:rPr>
      </w:pPr>
    </w:p>
    <w:p w:rsidR="003A0798" w:rsidRDefault="003A0798">
      <w:pPr>
        <w:rPr>
          <w:lang w:val="uk-UA"/>
        </w:rPr>
      </w:pPr>
    </w:p>
    <w:p w:rsidR="00933E31" w:rsidRDefault="00933E31">
      <w:pPr>
        <w:rPr>
          <w:lang w:val="uk-UA"/>
        </w:rPr>
      </w:pPr>
    </w:p>
    <w:p w:rsidR="00933E31" w:rsidRDefault="00933E31">
      <w:pPr>
        <w:rPr>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1267"/>
        <w:gridCol w:w="1474"/>
        <w:gridCol w:w="1656"/>
        <w:gridCol w:w="1291"/>
        <w:gridCol w:w="1483"/>
        <w:gridCol w:w="2582"/>
      </w:tblGrid>
      <w:tr w:rsidR="00933E31" w:rsidRPr="00933E31" w:rsidTr="007734BB">
        <w:trPr>
          <w:trHeight w:hRule="exact" w:val="739"/>
          <w:jc w:val="center"/>
        </w:trPr>
        <w:tc>
          <w:tcPr>
            <w:tcW w:w="1598" w:type="dxa"/>
            <w:tcBorders>
              <w:top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b/>
                <w:bCs/>
                <w:color w:val="000000"/>
                <w:lang w:val="uk-UA" w:eastAsia="uk-UA" w:bidi="uk-UA"/>
              </w:rPr>
              <w:t>Іграшки</w:t>
            </w:r>
          </w:p>
        </w:tc>
        <w:tc>
          <w:tcPr>
            <w:tcW w:w="1267" w:type="dxa"/>
            <w:tcBorders>
              <w:top w:val="single" w:sz="4" w:space="0" w:color="auto"/>
              <w:left w:val="single" w:sz="4" w:space="0" w:color="auto"/>
            </w:tcBorders>
            <w:shd w:val="clear" w:color="auto" w:fill="FFFFFF"/>
          </w:tcPr>
          <w:p w:rsidR="00933E31" w:rsidRPr="00933E31"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b/>
                <w:bCs/>
                <w:color w:val="000000"/>
                <w:lang w:val="uk-UA" w:eastAsia="uk-UA" w:bidi="uk-UA"/>
              </w:rPr>
              <w:t>Вид сировини</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b/>
                <w:bCs/>
                <w:color w:val="000000"/>
                <w:lang w:val="uk-UA" w:eastAsia="uk-UA" w:bidi="uk-UA"/>
              </w:rPr>
              <w:t>Пропорції</w:t>
            </w: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b/>
                <w:bCs/>
                <w:color w:val="000000"/>
                <w:lang w:val="uk-UA" w:eastAsia="uk-UA" w:bidi="uk-UA"/>
              </w:rPr>
              <w:t>Кольорова палітра</w:t>
            </w:r>
          </w:p>
        </w:tc>
        <w:tc>
          <w:tcPr>
            <w:tcW w:w="2774" w:type="dxa"/>
            <w:gridSpan w:val="2"/>
            <w:tcBorders>
              <w:top w:val="single" w:sz="4" w:space="0" w:color="auto"/>
              <w:left w:val="single" w:sz="4" w:space="0" w:color="auto"/>
            </w:tcBorders>
            <w:shd w:val="clear" w:color="auto" w:fill="FFFFFF"/>
          </w:tcPr>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b/>
                <w:bCs/>
                <w:color w:val="000000"/>
                <w:lang w:val="uk-UA" w:eastAsia="uk-UA" w:bidi="uk-UA"/>
              </w:rPr>
              <w:t>Орнаментальне «вбрання»</w:t>
            </w:r>
          </w:p>
        </w:tc>
        <w:tc>
          <w:tcPr>
            <w:tcW w:w="2582" w:type="dxa"/>
            <w:tcBorders>
              <w:top w:val="single" w:sz="4" w:space="0" w:color="auto"/>
              <w:left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b/>
                <w:bCs/>
                <w:color w:val="000000"/>
                <w:lang w:val="uk-UA" w:eastAsia="uk-UA" w:bidi="uk-UA"/>
              </w:rPr>
              <w:t>Асортимент</w:t>
            </w:r>
          </w:p>
        </w:tc>
      </w:tr>
      <w:tr w:rsidR="00933E31" w:rsidRPr="00933E31" w:rsidTr="007734BB">
        <w:trPr>
          <w:trHeight w:hRule="exact" w:val="293"/>
          <w:jc w:val="center"/>
        </w:trPr>
        <w:tc>
          <w:tcPr>
            <w:tcW w:w="1598" w:type="dxa"/>
            <w:tcBorders>
              <w:top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lastRenderedPageBreak/>
              <w:t>Косівські</w:t>
            </w:r>
          </w:p>
        </w:tc>
        <w:tc>
          <w:tcPr>
            <w:tcW w:w="1267"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витягнуті</w:t>
            </w: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Світлий</w:t>
            </w:r>
          </w:p>
        </w:tc>
        <w:tc>
          <w:tcPr>
            <w:tcW w:w="1291"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Рослинний,</w:t>
            </w:r>
          </w:p>
        </w:tc>
        <w:tc>
          <w:tcPr>
            <w:tcW w:w="1483" w:type="dxa"/>
            <w:tcBorders>
              <w:top w:val="single" w:sz="4" w:space="0" w:color="auto"/>
            </w:tcBorders>
            <w:shd w:val="clear" w:color="auto" w:fill="FFFFFF"/>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геометричний</w:t>
            </w:r>
          </w:p>
        </w:tc>
        <w:tc>
          <w:tcPr>
            <w:tcW w:w="2582" w:type="dxa"/>
            <w:tcBorders>
              <w:top w:val="single" w:sz="4" w:space="0" w:color="auto"/>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Свищики - пташки,</w:t>
            </w:r>
          </w:p>
        </w:tc>
      </w:tr>
      <w:tr w:rsidR="00933E31" w:rsidRPr="00933E31" w:rsidTr="007734BB">
        <w:trPr>
          <w:trHeight w:hRule="exact" w:val="298"/>
          <w:jc w:val="center"/>
        </w:trPr>
        <w:tc>
          <w:tcPr>
            <w:tcW w:w="1598" w:type="dxa"/>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Кутські</w:t>
            </w: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сир, тісто,</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(коричневий,</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малюнок</w:t>
            </w: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олені, цапки, баранці,</w:t>
            </w:r>
          </w:p>
        </w:tc>
      </w:tr>
      <w:tr w:rsidR="00933E31" w:rsidRPr="00933E31" w:rsidTr="007734BB">
        <w:trPr>
          <w:trHeight w:hRule="exact" w:val="26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vAlign w:val="bottom"/>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дерево</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зелений,</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vAlign w:val="bottom"/>
          </w:tcPr>
          <w:p w:rsidR="00933E31" w:rsidRPr="00933E31" w:rsidRDefault="00933E31" w:rsidP="00933E31">
            <w:pPr>
              <w:widowControl w:val="0"/>
              <w:tabs>
                <w:tab w:val="left" w:pos="1339"/>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коники,</w:t>
            </w:r>
            <w:r w:rsidRPr="00933E31">
              <w:rPr>
                <w:rFonts w:ascii="Times New Roman" w:eastAsia="Times New Roman" w:hAnsi="Times New Roman" w:cs="Times New Roman"/>
                <w:color w:val="000000"/>
                <w:lang w:val="uk-UA" w:eastAsia="uk-UA" w:bidi="uk-UA"/>
              </w:rPr>
              <w:tab/>
              <w:t>вершники,</w:t>
            </w:r>
          </w:p>
        </w:tc>
      </w:tr>
      <w:tr w:rsidR="00933E31" w:rsidRPr="005D5102" w:rsidTr="007734BB">
        <w:trPr>
          <w:trHeight w:hRule="exact" w:val="686"/>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жовтий, білий)</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061"/>
                <w:tab w:val="left" w:pos="1512"/>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гуцули</w:t>
            </w:r>
            <w:r w:rsidRPr="00933E31">
              <w:rPr>
                <w:rFonts w:ascii="Times New Roman" w:eastAsia="Times New Roman" w:hAnsi="Times New Roman" w:cs="Times New Roman"/>
                <w:color w:val="000000"/>
                <w:lang w:val="uk-UA" w:eastAsia="uk-UA" w:bidi="uk-UA"/>
              </w:rPr>
              <w:tab/>
              <w:t>і</w:t>
            </w:r>
            <w:r w:rsidRPr="00933E31">
              <w:rPr>
                <w:rFonts w:ascii="Times New Roman" w:eastAsia="Times New Roman" w:hAnsi="Times New Roman" w:cs="Times New Roman"/>
                <w:color w:val="000000"/>
                <w:lang w:val="uk-UA" w:eastAsia="uk-UA" w:bidi="uk-UA"/>
              </w:rPr>
              <w:tab/>
              <w:t>гуцулки,</w:t>
            </w:r>
          </w:p>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іграшковий посуд.</w:t>
            </w:r>
          </w:p>
        </w:tc>
      </w:tr>
      <w:tr w:rsidR="00933E31" w:rsidRPr="00933E31" w:rsidTr="007734BB">
        <w:trPr>
          <w:trHeight w:hRule="exact" w:val="312"/>
          <w:jc w:val="center"/>
        </w:trPr>
        <w:tc>
          <w:tcPr>
            <w:tcW w:w="1598" w:type="dxa"/>
            <w:tcBorders>
              <w:top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Яворівські</w:t>
            </w:r>
          </w:p>
        </w:tc>
        <w:tc>
          <w:tcPr>
            <w:tcW w:w="1267"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Дерево</w:t>
            </w:r>
          </w:p>
        </w:tc>
        <w:tc>
          <w:tcPr>
            <w:tcW w:w="1474"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Окремі</w:t>
            </w:r>
          </w:p>
        </w:tc>
        <w:tc>
          <w:tcPr>
            <w:tcW w:w="1656"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Окрім</w:t>
            </w:r>
          </w:p>
        </w:tc>
        <w:tc>
          <w:tcPr>
            <w:tcW w:w="1291"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Довільне</w:t>
            </w:r>
          </w:p>
        </w:tc>
        <w:tc>
          <w:tcPr>
            <w:tcW w:w="1483" w:type="dxa"/>
            <w:tcBorders>
              <w:top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продовження</w:t>
            </w:r>
          </w:p>
        </w:tc>
        <w:tc>
          <w:tcPr>
            <w:tcW w:w="2582" w:type="dxa"/>
            <w:tcBorders>
              <w:top w:val="single" w:sz="4" w:space="0" w:color="auto"/>
              <w:left w:val="single" w:sz="4" w:space="0" w:color="auto"/>
              <w:right w:val="single" w:sz="4" w:space="0" w:color="auto"/>
            </w:tcBorders>
            <w:shd w:val="clear" w:color="auto" w:fill="FFFFFF"/>
            <w:vAlign w:val="bottom"/>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Іграшки-забавки</w:t>
            </w:r>
          </w:p>
        </w:tc>
      </w:tr>
      <w:tr w:rsidR="00933E31" w:rsidRPr="00933E31" w:rsidTr="007734BB">
        <w:trPr>
          <w:trHeight w:hRule="exact" w:val="26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явір, липа,</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деталі.</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природного</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жовтих плям, хвилястих</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162"/>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музичні</w:t>
            </w:r>
            <w:r w:rsidRPr="00933E31">
              <w:rPr>
                <w:rFonts w:ascii="Times New Roman" w:eastAsia="Times New Roman" w:hAnsi="Times New Roman" w:cs="Times New Roman"/>
                <w:color w:val="000000"/>
                <w:lang w:val="uk-UA" w:eastAsia="uk-UA" w:bidi="uk-UA"/>
              </w:rPr>
              <w:tab/>
              <w:t>інструменти</w:t>
            </w:r>
          </w:p>
        </w:tc>
      </w:tr>
      <w:tr w:rsidR="00933E31" w:rsidRPr="00933E31" w:rsidTr="007734BB">
        <w:trPr>
          <w:trHeight w:hRule="exact" w:val="283"/>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осика,</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відмінні за</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тла деревини,</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смуг - основа різьбленого</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762"/>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(сопілки,</w:t>
            </w:r>
            <w:r w:rsidRPr="00933E31">
              <w:rPr>
                <w:rFonts w:ascii="Times New Roman" w:eastAsia="Times New Roman" w:hAnsi="Times New Roman" w:cs="Times New Roman"/>
                <w:color w:val="000000"/>
                <w:lang w:val="uk-UA" w:eastAsia="uk-UA" w:bidi="uk-UA"/>
              </w:rPr>
              <w:tab/>
              <w:t>ДЗИҐИ,</w:t>
            </w:r>
          </w:p>
        </w:tc>
      </w:tr>
      <w:tr w:rsidR="00933E31" w:rsidRPr="00933E31" w:rsidTr="007734BB">
        <w:trPr>
          <w:trHeight w:hRule="exact" w:val="278"/>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верба,</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конструкціє</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тлом служить</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розпису. На тих плямах та</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493"/>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скрипки,</w:t>
            </w:r>
            <w:r w:rsidRPr="00933E31">
              <w:rPr>
                <w:rFonts w:ascii="Times New Roman" w:eastAsia="Times New Roman" w:hAnsi="Times New Roman" w:cs="Times New Roman"/>
                <w:color w:val="000000"/>
                <w:lang w:val="uk-UA" w:eastAsia="uk-UA" w:bidi="uk-UA"/>
              </w:rPr>
              <w:tab/>
              <w:t>дудочки,</w:t>
            </w:r>
          </w:p>
        </w:tc>
      </w:tr>
      <w:tr w:rsidR="00933E31" w:rsidRPr="00933E31" w:rsidTr="007734BB">
        <w:trPr>
          <w:trHeight w:hRule="exact" w:val="259"/>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сосна,</w:t>
            </w:r>
          </w:p>
        </w:tc>
        <w:tc>
          <w:tcPr>
            <w:tcW w:w="1474" w:type="dxa"/>
            <w:tcBorders>
              <w:left w:val="single" w:sz="4" w:space="0" w:color="auto"/>
            </w:tcBorders>
            <w:shd w:val="clear" w:color="auto" w:fill="FFFFFF"/>
          </w:tcPr>
          <w:p w:rsidR="00933E31" w:rsidRPr="00933E31" w:rsidRDefault="00933E31" w:rsidP="00933E31">
            <w:pPr>
              <w:widowControl w:val="0"/>
              <w:tabs>
                <w:tab w:val="left" w:pos="1195"/>
              </w:tabs>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ю</w:t>
            </w:r>
            <w:r w:rsidRPr="00933E31">
              <w:rPr>
                <w:rFonts w:ascii="Times New Roman" w:eastAsia="Times New Roman" w:hAnsi="Times New Roman" w:cs="Times New Roman"/>
                <w:color w:val="000000"/>
                <w:lang w:val="uk-UA" w:eastAsia="uk-UA" w:bidi="uk-UA"/>
              </w:rPr>
              <w:tab/>
              <w:t>і</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вишневий,</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обіч них малювали зеле-</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пищики, тарахкальця,</w:t>
            </w:r>
          </w:p>
        </w:tc>
      </w:tr>
      <w:tr w:rsidR="00933E31" w:rsidRPr="00933E31" w:rsidTr="007734BB">
        <w:trPr>
          <w:trHeight w:hRule="exact" w:val="278"/>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рідше бук</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розмірами,</w:t>
            </w:r>
          </w:p>
        </w:tc>
        <w:tc>
          <w:tcPr>
            <w:tcW w:w="1656" w:type="dxa"/>
            <w:tcBorders>
              <w:left w:val="single" w:sz="4" w:space="0" w:color="auto"/>
            </w:tcBorders>
            <w:shd w:val="clear" w:color="auto" w:fill="FFFFFF"/>
          </w:tcPr>
          <w:p w:rsidR="00933E31" w:rsidRPr="00933E31" w:rsidRDefault="00933E31" w:rsidP="00933E31">
            <w:pPr>
              <w:widowControl w:val="0"/>
              <w:tabs>
                <w:tab w:val="left" w:pos="1109"/>
              </w:tabs>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синій</w:t>
            </w:r>
            <w:r w:rsidRPr="00933E31">
              <w:rPr>
                <w:rFonts w:ascii="Times New Roman" w:eastAsia="Times New Roman" w:hAnsi="Times New Roman" w:cs="Times New Roman"/>
                <w:color w:val="000000"/>
                <w:lang w:val="uk-UA" w:eastAsia="uk-UA" w:bidi="uk-UA"/>
              </w:rPr>
              <w:tab/>
              <w:t>або</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ним, червоним, (з 20 - ЗО-</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349"/>
                <w:tab w:val="left" w:pos="1987"/>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тріскачки</w:t>
            </w:r>
            <w:r w:rsidRPr="00933E31">
              <w:rPr>
                <w:rFonts w:ascii="Times New Roman" w:eastAsia="Times New Roman" w:hAnsi="Times New Roman" w:cs="Times New Roman"/>
                <w:color w:val="000000"/>
                <w:lang w:val="uk-UA" w:eastAsia="uk-UA" w:bidi="uk-UA"/>
              </w:rPr>
              <w:tab/>
              <w:t>та</w:t>
            </w:r>
            <w:r w:rsidRPr="00933E31">
              <w:rPr>
                <w:rFonts w:ascii="Times New Roman" w:eastAsia="Times New Roman" w:hAnsi="Times New Roman" w:cs="Times New Roman"/>
                <w:color w:val="000000"/>
                <w:lang w:val="uk-UA" w:eastAsia="uk-UA" w:bidi="uk-UA"/>
              </w:rPr>
              <w:tab/>
              <w:t>ін.),</w:t>
            </w:r>
          </w:p>
        </w:tc>
      </w:tr>
      <w:tr w:rsidR="00933E31" w:rsidRPr="00933E31" w:rsidTr="007734BB">
        <w:trPr>
          <w:trHeight w:hRule="exact" w:val="27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і груша</w:t>
            </w: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вирізували</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білий колір</w:t>
            </w:r>
          </w:p>
        </w:tc>
        <w:tc>
          <w:tcPr>
            <w:tcW w:w="2774" w:type="dxa"/>
            <w:gridSpan w:val="2"/>
            <w:tcBorders>
              <w:left w:val="single" w:sz="4" w:space="0" w:color="auto"/>
            </w:tcBorders>
            <w:shd w:val="clear" w:color="auto" w:fill="FFFFFF"/>
          </w:tcPr>
          <w:p w:rsidR="00933E31" w:rsidRPr="00933E31" w:rsidRDefault="00933E31" w:rsidP="00933E31">
            <w:pPr>
              <w:widowControl w:val="0"/>
              <w:tabs>
                <w:tab w:val="left" w:pos="667"/>
                <w:tab w:val="left" w:pos="1810"/>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х</w:t>
            </w:r>
            <w:r w:rsidRPr="00933E31">
              <w:rPr>
                <w:rFonts w:ascii="Times New Roman" w:eastAsia="Times New Roman" w:hAnsi="Times New Roman" w:cs="Times New Roman"/>
                <w:color w:val="000000"/>
                <w:lang w:val="uk-UA" w:eastAsia="uk-UA" w:bidi="uk-UA"/>
              </w:rPr>
              <w:tab/>
              <w:t>років)</w:t>
            </w:r>
            <w:r w:rsidRPr="00933E31">
              <w:rPr>
                <w:rFonts w:ascii="Times New Roman" w:eastAsia="Times New Roman" w:hAnsi="Times New Roman" w:cs="Times New Roman"/>
                <w:color w:val="000000"/>
                <w:lang w:val="uk-UA" w:eastAsia="uk-UA" w:bidi="uk-UA"/>
              </w:rPr>
              <w:tab/>
              <w:t>жовтим</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622"/>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коники,</w:t>
            </w:r>
            <w:r w:rsidRPr="00933E31">
              <w:rPr>
                <w:rFonts w:ascii="Times New Roman" w:eastAsia="Times New Roman" w:hAnsi="Times New Roman" w:cs="Times New Roman"/>
                <w:color w:val="000000"/>
                <w:lang w:val="uk-UA" w:eastAsia="uk-UA" w:bidi="uk-UA"/>
              </w:rPr>
              <w:tab/>
              <w:t>ляльки,</w:t>
            </w:r>
          </w:p>
        </w:tc>
      </w:tr>
      <w:tr w:rsidR="00933E31" w:rsidRPr="00933E31" w:rsidTr="007734BB">
        <w:trPr>
          <w:trHeight w:hRule="exact" w:val="288"/>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пилкою</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кольорами</w:t>
            </w:r>
          </w:p>
        </w:tc>
        <w:tc>
          <w:tcPr>
            <w:tcW w:w="1483" w:type="dxa"/>
            <w:shd w:val="clear" w:color="auto" w:fill="FFFFFF"/>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різних</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502"/>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грибочки,</w:t>
            </w:r>
            <w:r w:rsidRPr="00933E31">
              <w:rPr>
                <w:rFonts w:ascii="Times New Roman" w:eastAsia="Times New Roman" w:hAnsi="Times New Roman" w:cs="Times New Roman"/>
                <w:color w:val="000000"/>
                <w:lang w:val="uk-UA" w:eastAsia="uk-UA" w:bidi="uk-UA"/>
              </w:rPr>
              <w:tab/>
              <w:t>писанки,</w:t>
            </w:r>
          </w:p>
        </w:tc>
      </w:tr>
      <w:tr w:rsidR="00933E31" w:rsidRPr="00933E31" w:rsidTr="007734BB">
        <w:trPr>
          <w:trHeight w:hRule="exact" w:val="269"/>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відтінків</w:t>
            </w:r>
          </w:p>
        </w:tc>
        <w:tc>
          <w:tcPr>
            <w:tcW w:w="1483" w:type="dxa"/>
            <w:shd w:val="clear" w:color="auto" w:fill="FFFFFF"/>
          </w:tcPr>
          <w:p w:rsidR="00933E31" w:rsidRPr="00933E31" w:rsidRDefault="00933E31" w:rsidP="00933E31">
            <w:pPr>
              <w:widowControl w:val="0"/>
              <w:spacing w:after="0" w:line="240" w:lineRule="auto"/>
              <w:ind w:firstLine="30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традиційні</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733"/>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дерев'яний</w:t>
            </w:r>
            <w:r w:rsidRPr="00933E31">
              <w:rPr>
                <w:rFonts w:ascii="Times New Roman" w:eastAsia="Times New Roman" w:hAnsi="Times New Roman" w:cs="Times New Roman"/>
                <w:color w:val="000000"/>
                <w:lang w:val="uk-UA" w:eastAsia="uk-UA" w:bidi="uk-UA"/>
              </w:rPr>
              <w:tab/>
              <w:t>посуд,</w:t>
            </w:r>
          </w:p>
        </w:tc>
      </w:tr>
      <w:tr w:rsidR="00933E31" w:rsidRPr="00933E31" w:rsidTr="007734BB">
        <w:trPr>
          <w:trHeight w:hRule="exact" w:val="26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мотиви із</w:t>
            </w:r>
          </w:p>
        </w:tc>
        <w:tc>
          <w:tcPr>
            <w:tcW w:w="1483" w:type="dxa"/>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зображенням</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пташки, дитячі колиски,</w:t>
            </w:r>
          </w:p>
        </w:tc>
      </w:tr>
      <w:tr w:rsidR="00933E31" w:rsidRPr="00933E31" w:rsidTr="007734BB">
        <w:trPr>
          <w:trHeight w:hRule="exact" w:val="27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вербівки, </w:t>
            </w:r>
            <w:r w:rsidRPr="00933E31">
              <w:rPr>
                <w:rFonts w:ascii="Times New Roman" w:eastAsia="Times New Roman" w:hAnsi="Times New Roman" w:cs="Times New Roman"/>
                <w:color w:val="000000"/>
                <w:lang w:val="ru-RU" w:eastAsia="ru-RU" w:bidi="ru-RU"/>
              </w:rPr>
              <w:t xml:space="preserve">колка, </w:t>
            </w:r>
            <w:r w:rsidRPr="00933E31">
              <w:rPr>
                <w:rFonts w:ascii="Times New Roman" w:eastAsia="Times New Roman" w:hAnsi="Times New Roman" w:cs="Times New Roman"/>
                <w:color w:val="000000"/>
                <w:lang w:val="uk-UA" w:eastAsia="uk-UA" w:bidi="uk-UA"/>
              </w:rPr>
              <w:t>цяточки,</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меблі для ляльок - сто-</w:t>
            </w:r>
          </w:p>
        </w:tc>
      </w:tr>
      <w:tr w:rsidR="00933E31" w:rsidRPr="00933E31" w:rsidTr="007734BB">
        <w:trPr>
          <w:trHeight w:hRule="exact" w:val="283"/>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крапки,</w:t>
            </w:r>
          </w:p>
        </w:tc>
        <w:tc>
          <w:tcPr>
            <w:tcW w:w="1483" w:type="dxa"/>
            <w:shd w:val="clear" w:color="auto" w:fill="FFFFFF"/>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листочків,</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лики, крісла, шафи,</w:t>
            </w:r>
          </w:p>
        </w:tc>
      </w:tr>
      <w:tr w:rsidR="00933E31" w:rsidRPr="00933E31" w:rsidTr="007734BB">
        <w:trPr>
          <w:trHeight w:hRule="exact" w:val="25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розетки, ружі, великих</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скрині, дивани, лави-</w:t>
            </w:r>
          </w:p>
        </w:tc>
      </w:tr>
      <w:tr w:rsidR="00933E31" w:rsidRPr="00933E31" w:rsidTr="007734BB">
        <w:trPr>
          <w:trHeight w:hRule="exact" w:val="298"/>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кружалець.</w:t>
            </w:r>
          </w:p>
        </w:tc>
        <w:tc>
          <w:tcPr>
            <w:tcW w:w="1483" w:type="dxa"/>
            <w:shd w:val="clear" w:color="auto" w:fill="FFFFFF"/>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Яскравість</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ліжка - бамбетлі, дитячі</w:t>
            </w:r>
          </w:p>
        </w:tc>
      </w:tr>
      <w:tr w:rsidR="00933E31" w:rsidRPr="00933E31" w:rsidTr="007734BB">
        <w:trPr>
          <w:trHeight w:hRule="exact" w:val="235"/>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розпису</w:t>
            </w:r>
          </w:p>
        </w:tc>
        <w:tc>
          <w:tcPr>
            <w:tcW w:w="1483" w:type="dxa"/>
            <w:shd w:val="clear" w:color="auto" w:fill="FFFFFF"/>
            <w:vAlign w:val="bottom"/>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посилювали</w:t>
            </w:r>
          </w:p>
        </w:tc>
        <w:tc>
          <w:tcPr>
            <w:tcW w:w="2582" w:type="dxa"/>
            <w:tcBorders>
              <w:left w:val="single" w:sz="4" w:space="0" w:color="auto"/>
              <w:right w:val="single" w:sz="4" w:space="0" w:color="auto"/>
            </w:tcBorders>
            <w:shd w:val="clear" w:color="auto" w:fill="FFFFFF"/>
            <w:vAlign w:val="bottom"/>
          </w:tcPr>
          <w:p w:rsidR="00933E31" w:rsidRPr="00933E31" w:rsidRDefault="00933E31" w:rsidP="00933E31">
            <w:pPr>
              <w:widowControl w:val="0"/>
              <w:tabs>
                <w:tab w:val="left" w:pos="1190"/>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колиски,</w:t>
            </w:r>
            <w:r w:rsidRPr="00933E31">
              <w:rPr>
                <w:rFonts w:ascii="Times New Roman" w:eastAsia="Times New Roman" w:hAnsi="Times New Roman" w:cs="Times New Roman"/>
                <w:color w:val="000000"/>
                <w:lang w:val="uk-UA" w:eastAsia="uk-UA" w:bidi="uk-UA"/>
              </w:rPr>
              <w:tab/>
              <w:t>візочки 3</w:t>
            </w:r>
          </w:p>
        </w:tc>
      </w:tr>
      <w:tr w:rsidR="00933E31" w:rsidRPr="00933E31" w:rsidTr="007734BB">
        <w:trPr>
          <w:trHeight w:hRule="exact" w:val="293"/>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аніліновими</w:t>
            </w:r>
          </w:p>
        </w:tc>
        <w:tc>
          <w:tcPr>
            <w:tcW w:w="1483" w:type="dxa"/>
            <w:shd w:val="clear" w:color="auto" w:fill="FFFFFF"/>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фарбами.</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800"/>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драбинками,</w:t>
            </w:r>
            <w:r w:rsidRPr="00933E31">
              <w:rPr>
                <w:rFonts w:ascii="Times New Roman" w:eastAsia="Times New Roman" w:hAnsi="Times New Roman" w:cs="Times New Roman"/>
                <w:color w:val="000000"/>
                <w:lang w:val="uk-UA" w:eastAsia="uk-UA" w:bidi="uk-UA"/>
              </w:rPr>
              <w:tab/>
              <w:t>візки-</w:t>
            </w:r>
          </w:p>
        </w:tc>
      </w:tr>
      <w:tr w:rsidR="00933E31" w:rsidRPr="00933E31" w:rsidTr="007734BB">
        <w:trPr>
          <w:trHeight w:hRule="exact" w:val="288"/>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774" w:type="dxa"/>
            <w:gridSpan w:val="2"/>
            <w:tcBorders>
              <w:left w:val="single" w:sz="4" w:space="0" w:color="auto"/>
            </w:tcBorders>
            <w:shd w:val="clear" w:color="auto" w:fill="FFFFFF"/>
            <w:vAlign w:val="bottom"/>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Застосовували хвилясті</w:t>
            </w:r>
          </w:p>
        </w:tc>
        <w:tc>
          <w:tcPr>
            <w:tcW w:w="2582" w:type="dxa"/>
            <w:tcBorders>
              <w:left w:val="single" w:sz="4" w:space="0" w:color="auto"/>
              <w:righ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плужки.</w:t>
            </w:r>
          </w:p>
        </w:tc>
      </w:tr>
      <w:tr w:rsidR="00933E31" w:rsidRPr="005D5102" w:rsidTr="007734BB">
        <w:trPr>
          <w:trHeight w:hRule="exact" w:val="1272"/>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лінії.</w:t>
            </w: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vAlign w:val="bottom"/>
          </w:tcPr>
          <w:p w:rsidR="005D5102" w:rsidRDefault="00933E31" w:rsidP="00933E31">
            <w:pPr>
              <w:widowControl w:val="0"/>
              <w:tabs>
                <w:tab w:val="left" w:pos="1546"/>
              </w:tabs>
              <w:spacing w:after="0" w:line="257"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Свистунці — </w:t>
            </w:r>
          </w:p>
          <w:p w:rsidR="00933E31" w:rsidRPr="00933E31" w:rsidRDefault="00933E31" w:rsidP="00933E31">
            <w:pPr>
              <w:widowControl w:val="0"/>
              <w:tabs>
                <w:tab w:val="left" w:pos="1546"/>
              </w:tabs>
              <w:spacing w:after="0" w:line="257"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півники, коники,</w:t>
            </w:r>
            <w:r w:rsidRPr="00933E31">
              <w:rPr>
                <w:rFonts w:ascii="Times New Roman" w:eastAsia="Times New Roman" w:hAnsi="Times New Roman" w:cs="Times New Roman"/>
                <w:color w:val="000000"/>
                <w:lang w:val="uk-UA" w:eastAsia="uk-UA" w:bidi="uk-UA"/>
              </w:rPr>
              <w:tab/>
              <w:t>баранці</w:t>
            </w:r>
          </w:p>
          <w:p w:rsidR="005D5102" w:rsidRDefault="00933E31" w:rsidP="00933E31">
            <w:pPr>
              <w:widowControl w:val="0"/>
              <w:spacing w:after="0" w:line="257"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здебільшого дрібних</w:t>
            </w:r>
          </w:p>
          <w:p w:rsidR="00933E31" w:rsidRPr="00933E31" w:rsidRDefault="00933E31" w:rsidP="00933E31">
            <w:pPr>
              <w:widowControl w:val="0"/>
              <w:spacing w:after="0" w:line="257"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 форм</w:t>
            </w:r>
          </w:p>
        </w:tc>
      </w:tr>
      <w:tr w:rsidR="00933E31" w:rsidRPr="00933E31" w:rsidTr="007734BB">
        <w:trPr>
          <w:trHeight w:hRule="exact" w:val="307"/>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tabs>
                <w:tab w:val="left" w:pos="1373"/>
              </w:tabs>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Білий</w:t>
            </w:r>
            <w:r w:rsidRPr="00933E31">
              <w:rPr>
                <w:rFonts w:ascii="Times New Roman" w:eastAsia="Times New Roman" w:hAnsi="Times New Roman" w:cs="Times New Roman"/>
                <w:color w:val="000000"/>
                <w:lang w:val="uk-UA" w:eastAsia="uk-UA" w:bidi="uk-UA"/>
              </w:rPr>
              <w:tab/>
              <w:t>і</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r>
      <w:tr w:rsidR="00933E31" w:rsidRPr="005D5102" w:rsidTr="007734BB">
        <w:trPr>
          <w:trHeight w:hRule="exact" w:val="1886"/>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before="120"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tc>
        <w:tc>
          <w:tcPr>
            <w:tcW w:w="1474" w:type="dxa"/>
            <w:tcBorders>
              <w:left w:val="single" w:sz="4" w:space="0" w:color="auto"/>
            </w:tcBorders>
            <w:shd w:val="clear" w:color="auto" w:fill="FFFFFF"/>
            <w:vAlign w:val="bottom"/>
          </w:tcPr>
          <w:p w:rsidR="00933E31" w:rsidRPr="00933E31" w:rsidRDefault="00933E31" w:rsidP="00933E31">
            <w:pPr>
              <w:widowControl w:val="0"/>
              <w:tabs>
                <w:tab w:val="left" w:pos="1133"/>
              </w:tabs>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Короткі ноги</w:t>
            </w:r>
            <w:r w:rsidRPr="00933E31">
              <w:rPr>
                <w:rFonts w:ascii="Times New Roman" w:eastAsia="Times New Roman" w:hAnsi="Times New Roman" w:cs="Times New Roman"/>
                <w:color w:val="000000"/>
                <w:lang w:val="uk-UA" w:eastAsia="uk-UA" w:bidi="uk-UA"/>
              </w:rPr>
              <w:tab/>
              <w:t>у</w:t>
            </w:r>
          </w:p>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вигляді підставки, розшире</w:t>
            </w:r>
          </w:p>
        </w:tc>
        <w:tc>
          <w:tcPr>
            <w:tcW w:w="1656" w:type="dxa"/>
            <w:tcBorders>
              <w:left w:val="single" w:sz="4" w:space="0" w:color="auto"/>
            </w:tcBorders>
            <w:shd w:val="clear" w:color="auto" w:fill="FFFFFF"/>
          </w:tcPr>
          <w:p w:rsidR="00933E31" w:rsidRPr="00933E31" w:rsidRDefault="00933E31" w:rsidP="00933E31">
            <w:pPr>
              <w:widowControl w:val="0"/>
              <w:spacing w:after="0" w:line="262"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червоний ангоби.</w:t>
            </w:r>
          </w:p>
          <w:p w:rsidR="00933E31" w:rsidRPr="00933E31" w:rsidRDefault="00933E31" w:rsidP="00933E31">
            <w:pPr>
              <w:widowControl w:val="0"/>
              <w:spacing w:after="0" w:line="262"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поливали кольоровою «поливкою»</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r>
      <w:tr w:rsidR="00933E31" w:rsidRPr="00933E31" w:rsidTr="007734BB">
        <w:trPr>
          <w:trHeight w:hRule="exact" w:val="778"/>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vAlign w:val="center"/>
          </w:tcPr>
          <w:p w:rsidR="00933E31" w:rsidRPr="00933E31" w:rsidRDefault="00933E31" w:rsidP="00933E31">
            <w:pPr>
              <w:widowControl w:val="0"/>
              <w:spacing w:after="0" w:line="264"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ний у боках тулуб</w:t>
            </w: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83"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r>
      <w:tr w:rsidR="00933E31" w:rsidRPr="00933E31" w:rsidTr="007734BB">
        <w:trPr>
          <w:trHeight w:hRule="exact" w:val="298"/>
          <w:jc w:val="center"/>
        </w:trPr>
        <w:tc>
          <w:tcPr>
            <w:tcW w:w="1598" w:type="dxa"/>
            <w:tcBorders>
              <w:top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Ужгородські</w:t>
            </w:r>
          </w:p>
        </w:tc>
        <w:tc>
          <w:tcPr>
            <w:tcW w:w="1267"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Темне (чорне,</w:t>
            </w:r>
          </w:p>
        </w:tc>
        <w:tc>
          <w:tcPr>
            <w:tcW w:w="1291" w:type="dxa"/>
            <w:tcBorders>
              <w:top w:val="single" w:sz="4" w:space="0" w:color="auto"/>
              <w:left w:val="single" w:sz="4" w:space="0" w:color="auto"/>
            </w:tcBorders>
            <w:shd w:val="clear" w:color="auto" w:fill="FFFFFF"/>
            <w:vAlign w:val="bottom"/>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Рослинний</w:t>
            </w:r>
          </w:p>
        </w:tc>
        <w:tc>
          <w:tcPr>
            <w:tcW w:w="1483" w:type="dxa"/>
            <w:tcBorders>
              <w:top w:val="single" w:sz="4" w:space="0" w:color="auto"/>
            </w:tcBorders>
            <w:shd w:val="clear" w:color="auto" w:fill="FFFFFF"/>
            <w:vAlign w:val="bottom"/>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орнамент</w:t>
            </w:r>
          </w:p>
        </w:tc>
        <w:tc>
          <w:tcPr>
            <w:tcW w:w="2582" w:type="dxa"/>
            <w:tcBorders>
              <w:top w:val="single" w:sz="4" w:space="0" w:color="auto"/>
              <w:left w:val="single" w:sz="4" w:space="0" w:color="auto"/>
              <w:right w:val="single" w:sz="4" w:space="0" w:color="auto"/>
            </w:tcBorders>
            <w:shd w:val="clear" w:color="auto" w:fill="FFFFFF"/>
            <w:vAlign w:val="bottom"/>
          </w:tcPr>
          <w:p w:rsidR="00933E31" w:rsidRPr="00933E31" w:rsidRDefault="00933E31" w:rsidP="00933E31">
            <w:pPr>
              <w:widowControl w:val="0"/>
              <w:tabs>
                <w:tab w:val="left" w:pos="1450"/>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Керамічні</w:t>
            </w:r>
            <w:r w:rsidRPr="00933E31">
              <w:rPr>
                <w:rFonts w:ascii="Times New Roman" w:eastAsia="Times New Roman" w:hAnsi="Times New Roman" w:cs="Times New Roman"/>
                <w:color w:val="000000"/>
                <w:lang w:val="uk-UA" w:eastAsia="uk-UA" w:bidi="uk-UA"/>
              </w:rPr>
              <w:tab/>
              <w:t>сувеніри,</w:t>
            </w:r>
          </w:p>
        </w:tc>
      </w:tr>
      <w:tr w:rsidR="00933E31" w:rsidRPr="00933E31" w:rsidTr="007734BB">
        <w:trPr>
          <w:trHeight w:hRule="exact" w:val="293"/>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темно-</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(квіти, ягоди, листя)</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набори посуду для</w:t>
            </w:r>
          </w:p>
        </w:tc>
      </w:tr>
      <w:tr w:rsidR="00933E31" w:rsidRPr="00933E31" w:rsidTr="007734BB">
        <w:trPr>
          <w:trHeight w:hRule="exact" w:val="269"/>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коричневе)</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виконували</w:t>
            </w:r>
          </w:p>
        </w:tc>
        <w:tc>
          <w:tcPr>
            <w:tcW w:w="1483" w:type="dxa"/>
            <w:shd w:val="clear" w:color="auto" w:fill="FFFFFF"/>
          </w:tcPr>
          <w:p w:rsidR="00933E31" w:rsidRPr="00933E31" w:rsidRDefault="00933E31" w:rsidP="00933E31">
            <w:pPr>
              <w:widowControl w:val="0"/>
              <w:spacing w:after="0" w:line="240" w:lineRule="auto"/>
              <w:jc w:val="right"/>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тонкими</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молока, для кави, це</w:t>
            </w:r>
          </w:p>
        </w:tc>
      </w:tr>
      <w:tr w:rsidR="00933E31" w:rsidRPr="00933E31" w:rsidTr="007734BB">
        <w:trPr>
          <w:trHeight w:hRule="exact" w:val="283"/>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тло.</w:t>
            </w:r>
          </w:p>
        </w:tc>
        <w:tc>
          <w:tcPr>
            <w:tcW w:w="1291" w:type="dxa"/>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лініями,</w:t>
            </w:r>
          </w:p>
        </w:tc>
        <w:tc>
          <w:tcPr>
            <w:tcW w:w="1483" w:type="dxa"/>
            <w:shd w:val="clear" w:color="auto" w:fill="FFFFFF"/>
          </w:tcPr>
          <w:p w:rsidR="00933E31" w:rsidRPr="00933E31" w:rsidRDefault="00933E31" w:rsidP="00933E31">
            <w:pPr>
              <w:widowControl w:val="0"/>
              <w:spacing w:after="0" w:line="240" w:lineRule="auto"/>
              <w:ind w:firstLine="30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широкими</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фігурки різних тварин,</w:t>
            </w:r>
          </w:p>
        </w:tc>
      </w:tr>
      <w:tr w:rsidR="00933E31" w:rsidRPr="00933E31" w:rsidTr="007734BB">
        <w:trPr>
          <w:trHeight w:hRule="exact" w:val="274"/>
          <w:jc w:val="center"/>
        </w:trPr>
        <w:tc>
          <w:tcPr>
            <w:tcW w:w="1598" w:type="dxa"/>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vMerge w:val="restart"/>
            <w:tcBorders>
              <w:left w:val="single" w:sz="4" w:space="0" w:color="auto"/>
            </w:tcBorders>
            <w:shd w:val="clear" w:color="auto" w:fill="FFFFFF"/>
            <w:vAlign w:val="bottom"/>
          </w:tcPr>
          <w:p w:rsidR="00933E31" w:rsidRPr="00933E31" w:rsidRDefault="00933E31" w:rsidP="00933E31">
            <w:pPr>
              <w:widowControl w:val="0"/>
              <w:spacing w:after="0" w:line="264"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Білі, червоно- коричневі,</w:t>
            </w:r>
          </w:p>
        </w:tc>
        <w:tc>
          <w:tcPr>
            <w:tcW w:w="2774" w:type="dxa"/>
            <w:gridSpan w:val="2"/>
            <w:tcBorders>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мазками, кругами</w:t>
            </w:r>
          </w:p>
        </w:tc>
        <w:tc>
          <w:tcPr>
            <w:tcW w:w="2582" w:type="dxa"/>
            <w:tcBorders>
              <w:left w:val="single" w:sz="4" w:space="0" w:color="auto"/>
              <w:right w:val="single" w:sz="4" w:space="0" w:color="auto"/>
            </w:tcBorders>
            <w:shd w:val="clear" w:color="auto" w:fill="FFFFFF"/>
          </w:tcPr>
          <w:p w:rsidR="00933E31" w:rsidRPr="00933E31" w:rsidRDefault="00933E31" w:rsidP="00933E31">
            <w:pPr>
              <w:widowControl w:val="0"/>
              <w:tabs>
                <w:tab w:val="left" w:pos="1762"/>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персонажів</w:t>
            </w:r>
            <w:r w:rsidRPr="00933E31">
              <w:rPr>
                <w:rFonts w:ascii="Times New Roman" w:eastAsia="Times New Roman" w:hAnsi="Times New Roman" w:cs="Times New Roman"/>
                <w:color w:val="000000"/>
                <w:lang w:val="uk-UA" w:eastAsia="uk-UA" w:bidi="uk-UA"/>
              </w:rPr>
              <w:tab/>
              <w:t>казок,</w:t>
            </w:r>
          </w:p>
        </w:tc>
      </w:tr>
      <w:tr w:rsidR="00933E31" w:rsidRPr="00933E31" w:rsidTr="007734BB">
        <w:trPr>
          <w:trHeight w:hRule="exact" w:val="432"/>
          <w:jc w:val="center"/>
        </w:trPr>
        <w:tc>
          <w:tcPr>
            <w:tcW w:w="1598" w:type="dxa"/>
            <w:vMerge w:val="restart"/>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7" w:type="dxa"/>
            <w:vMerge w:val="restart"/>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vMerge w:val="restart"/>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vMerge/>
            <w:tcBorders>
              <w:left w:val="single" w:sz="4" w:space="0" w:color="auto"/>
            </w:tcBorders>
            <w:shd w:val="clear" w:color="auto" w:fill="FFFFFF"/>
            <w:vAlign w:val="bottom"/>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c>
          <w:tcPr>
            <w:tcW w:w="1291" w:type="dxa"/>
            <w:vMerge w:val="restart"/>
            <w:tcBorders>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83" w:type="dxa"/>
            <w:vMerge w:val="restart"/>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2" w:type="dxa"/>
            <w:vMerge w:val="restart"/>
            <w:tcBorders>
              <w:left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ляльковий посуд тощо</w:t>
            </w:r>
          </w:p>
        </w:tc>
      </w:tr>
      <w:tr w:rsidR="00933E31" w:rsidRPr="00933E31" w:rsidTr="007734BB">
        <w:trPr>
          <w:trHeight w:hRule="exact" w:val="413"/>
          <w:jc w:val="center"/>
        </w:trPr>
        <w:tc>
          <w:tcPr>
            <w:tcW w:w="1598" w:type="dxa"/>
            <w:vMerge/>
            <w:tcBorders>
              <w:bottom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c>
          <w:tcPr>
            <w:tcW w:w="1267" w:type="dxa"/>
            <w:vMerge/>
            <w:tcBorders>
              <w:left w:val="single" w:sz="4" w:space="0" w:color="auto"/>
              <w:bottom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c>
          <w:tcPr>
            <w:tcW w:w="1474" w:type="dxa"/>
            <w:vMerge/>
            <w:tcBorders>
              <w:left w:val="single" w:sz="4" w:space="0" w:color="auto"/>
              <w:bottom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c>
          <w:tcPr>
            <w:tcW w:w="1656" w:type="dxa"/>
            <w:tcBorders>
              <w:left w:val="single" w:sz="4" w:space="0" w:color="auto"/>
              <w:bottom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сині кольори</w:t>
            </w:r>
          </w:p>
        </w:tc>
        <w:tc>
          <w:tcPr>
            <w:tcW w:w="1291" w:type="dxa"/>
            <w:vMerge/>
            <w:tcBorders>
              <w:left w:val="single" w:sz="4" w:space="0" w:color="auto"/>
              <w:bottom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c>
          <w:tcPr>
            <w:tcW w:w="1483" w:type="dxa"/>
            <w:vMerge/>
            <w:tcBorders>
              <w:bottom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c>
          <w:tcPr>
            <w:tcW w:w="2582" w:type="dxa"/>
            <w:vMerge/>
            <w:tcBorders>
              <w:left w:val="single" w:sz="4" w:space="0" w:color="auto"/>
              <w:bottom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tc>
      </w:tr>
    </w:tbl>
    <w:p w:rsidR="00933E31" w:rsidRPr="00933E31" w:rsidRDefault="00933E31" w:rsidP="00933E31">
      <w:pPr>
        <w:widowControl w:val="0"/>
        <w:spacing w:after="0" w:line="240" w:lineRule="auto"/>
        <w:rPr>
          <w:rFonts w:ascii="Courier New" w:eastAsia="Courier New" w:hAnsi="Courier New" w:cs="Courier New"/>
          <w:color w:val="000000"/>
          <w:sz w:val="24"/>
          <w:szCs w:val="24"/>
          <w:lang w:val="uk-UA" w:eastAsia="uk-UA" w:bidi="uk-UA"/>
        </w:rPr>
      </w:pPr>
    </w:p>
    <w:p w:rsidR="00933E31" w:rsidRDefault="00933E31">
      <w:pPr>
        <w:rPr>
          <w:lang w:val="uk-UA"/>
        </w:rPr>
      </w:pPr>
    </w:p>
    <w:p w:rsidR="00933E31" w:rsidRDefault="00933E31">
      <w:pPr>
        <w:rPr>
          <w:lang w:val="uk-UA"/>
        </w:rPr>
      </w:pPr>
    </w:p>
    <w:p w:rsidR="00933E31" w:rsidRDefault="00933E31">
      <w:pPr>
        <w:rPr>
          <w:lang w:val="uk-UA"/>
        </w:rPr>
      </w:pPr>
    </w:p>
    <w:tbl>
      <w:tblPr>
        <w:tblOverlap w:val="never"/>
        <w:tblW w:w="11356" w:type="dxa"/>
        <w:jc w:val="center"/>
        <w:tblLayout w:type="fixed"/>
        <w:tblCellMar>
          <w:left w:w="10" w:type="dxa"/>
          <w:right w:w="10" w:type="dxa"/>
        </w:tblCellMar>
        <w:tblLook w:val="0000" w:firstRow="0" w:lastRow="0" w:firstColumn="0" w:lastColumn="0" w:noHBand="0" w:noVBand="0"/>
      </w:tblPr>
      <w:tblGrid>
        <w:gridCol w:w="1603"/>
        <w:gridCol w:w="1262"/>
        <w:gridCol w:w="1474"/>
        <w:gridCol w:w="1656"/>
        <w:gridCol w:w="2774"/>
        <w:gridCol w:w="2587"/>
      </w:tblGrid>
      <w:tr w:rsidR="00933E31" w:rsidRPr="00933E31" w:rsidTr="00933E31">
        <w:trPr>
          <w:trHeight w:hRule="exact" w:val="466"/>
          <w:jc w:val="center"/>
        </w:trPr>
        <w:tc>
          <w:tcPr>
            <w:tcW w:w="1603" w:type="dxa"/>
            <w:tcBorders>
              <w:top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262"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Розпису</w:t>
            </w:r>
          </w:p>
        </w:tc>
        <w:tc>
          <w:tcPr>
            <w:tcW w:w="27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7" w:type="dxa"/>
            <w:tcBorders>
              <w:top w:val="single" w:sz="4" w:space="0" w:color="auto"/>
              <w:left w:val="single" w:sz="4" w:space="0" w:color="auto"/>
              <w:righ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r>
      <w:tr w:rsidR="00933E31" w:rsidRPr="005D5102" w:rsidTr="00933E31">
        <w:trPr>
          <w:trHeight w:hRule="exact" w:val="3456"/>
          <w:jc w:val="center"/>
        </w:trPr>
        <w:tc>
          <w:tcPr>
            <w:tcW w:w="1603" w:type="dxa"/>
            <w:tcBorders>
              <w:top w:val="single" w:sz="4" w:space="0" w:color="auto"/>
            </w:tcBorders>
            <w:shd w:val="clear" w:color="auto" w:fill="FFFFFF"/>
          </w:tcPr>
          <w:p w:rsidR="005D5102"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Хомутецькі,</w:t>
            </w:r>
          </w:p>
          <w:p w:rsidR="00933E31" w:rsidRPr="00933E31" w:rsidRDefault="005D5102" w:rsidP="00933E31">
            <w:pPr>
              <w:widowControl w:val="0"/>
              <w:spacing w:after="0"/>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О</w:t>
            </w:r>
            <w:r w:rsidR="00933E31" w:rsidRPr="00933E31">
              <w:rPr>
                <w:rFonts w:ascii="Times New Roman" w:eastAsia="Times New Roman" w:hAnsi="Times New Roman" w:cs="Times New Roman"/>
                <w:color w:val="000000"/>
                <w:lang w:val="uk-UA" w:eastAsia="uk-UA" w:bidi="uk-UA"/>
              </w:rPr>
              <w:t>пішнянські</w:t>
            </w:r>
          </w:p>
        </w:tc>
        <w:tc>
          <w:tcPr>
            <w:tcW w:w="1262"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tabs>
                <w:tab w:val="left" w:pos="1037"/>
              </w:tabs>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Коричнево- червоні, вохристі кольори, зелений, сірий,</w:t>
            </w:r>
            <w:r w:rsidRPr="00933E31">
              <w:rPr>
                <w:rFonts w:ascii="Times New Roman" w:eastAsia="Times New Roman" w:hAnsi="Times New Roman" w:cs="Times New Roman"/>
                <w:color w:val="000000"/>
                <w:lang w:val="uk-UA" w:eastAsia="uk-UA" w:bidi="uk-UA"/>
              </w:rPr>
              <w:tab/>
              <w:t>бла</w:t>
            </w:r>
            <w:r w:rsidRPr="00933E31">
              <w:rPr>
                <w:rFonts w:ascii="Times New Roman" w:eastAsia="Times New Roman" w:hAnsi="Times New Roman" w:cs="Times New Roman"/>
                <w:color w:val="000000"/>
                <w:lang w:val="uk-UA" w:eastAsia="uk-UA" w:bidi="uk-UA"/>
              </w:rPr>
              <w:softHyphen/>
            </w:r>
          </w:p>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китно-синій, надають виробам більшої </w:t>
            </w:r>
            <w:r w:rsidRPr="00933E31">
              <w:rPr>
                <w:rFonts w:ascii="Times New Roman" w:eastAsia="Times New Roman" w:hAnsi="Times New Roman" w:cs="Times New Roman"/>
                <w:color w:val="000000"/>
                <w:lang w:val="ru-RU" w:eastAsia="ru-RU" w:bidi="ru-RU"/>
              </w:rPr>
              <w:t xml:space="preserve">декоративност </w:t>
            </w:r>
            <w:r w:rsidRPr="00933E31">
              <w:rPr>
                <w:rFonts w:ascii="Times New Roman" w:eastAsia="Times New Roman" w:hAnsi="Times New Roman" w:cs="Times New Roman"/>
                <w:color w:val="000000"/>
                <w:lang w:val="uk-UA" w:eastAsia="uk-UA" w:bidi="uk-UA"/>
              </w:rPr>
              <w:t>і</w:t>
            </w:r>
          </w:p>
        </w:tc>
        <w:tc>
          <w:tcPr>
            <w:tcW w:w="2774" w:type="dxa"/>
            <w:tcBorders>
              <w:top w:val="single" w:sz="4" w:space="0" w:color="auto"/>
              <w:left w:val="single" w:sz="4" w:space="0" w:color="auto"/>
            </w:tcBorders>
            <w:shd w:val="clear" w:color="auto" w:fill="FFFFFF"/>
          </w:tcPr>
          <w:p w:rsidR="00933E31" w:rsidRPr="00933E31" w:rsidRDefault="00933E31" w:rsidP="00933E31">
            <w:pPr>
              <w:widowControl w:val="0"/>
              <w:tabs>
                <w:tab w:val="right" w:pos="2544"/>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Рослинний</w:t>
            </w:r>
            <w:r w:rsidRPr="00933E31">
              <w:rPr>
                <w:rFonts w:ascii="Times New Roman" w:eastAsia="Times New Roman" w:hAnsi="Times New Roman" w:cs="Times New Roman"/>
                <w:color w:val="000000"/>
                <w:lang w:val="uk-UA" w:eastAsia="uk-UA" w:bidi="uk-UA"/>
              </w:rPr>
              <w:tab/>
              <w:t>орнамент</w:t>
            </w:r>
          </w:p>
          <w:p w:rsidR="00933E31" w:rsidRPr="00933E31" w:rsidRDefault="00933E31" w:rsidP="00933E31">
            <w:pPr>
              <w:widowControl w:val="0"/>
              <w:tabs>
                <w:tab w:val="right" w:pos="2534"/>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(квіти, колоски, листя, виноград)</w:t>
            </w:r>
            <w:r w:rsidRPr="00933E31">
              <w:rPr>
                <w:rFonts w:ascii="Times New Roman" w:eastAsia="Times New Roman" w:hAnsi="Times New Roman" w:cs="Times New Roman"/>
                <w:color w:val="000000"/>
                <w:lang w:val="uk-UA" w:eastAsia="uk-UA" w:bidi="uk-UA"/>
              </w:rPr>
              <w:tab/>
              <w:t>виконували</w:t>
            </w:r>
          </w:p>
          <w:p w:rsidR="00933E31" w:rsidRPr="00933E31" w:rsidRDefault="00933E31" w:rsidP="00933E31">
            <w:pPr>
              <w:widowControl w:val="0"/>
              <w:tabs>
                <w:tab w:val="right" w:pos="2525"/>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нескладною</w:t>
            </w:r>
            <w:r w:rsidRPr="00933E31">
              <w:rPr>
                <w:rFonts w:ascii="Times New Roman" w:eastAsia="Times New Roman" w:hAnsi="Times New Roman" w:cs="Times New Roman"/>
                <w:color w:val="000000"/>
                <w:lang w:val="uk-UA" w:eastAsia="uk-UA" w:bidi="uk-UA"/>
              </w:rPr>
              <w:tab/>
              <w:t>технікою:</w:t>
            </w:r>
          </w:p>
          <w:p w:rsidR="00933E31" w:rsidRPr="00933E31" w:rsidRDefault="00933E31" w:rsidP="00933E31">
            <w:pPr>
              <w:widowControl w:val="0"/>
              <w:tabs>
                <w:tab w:val="right" w:pos="2534"/>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мазками,</w:t>
            </w:r>
            <w:r w:rsidRPr="00933E31">
              <w:rPr>
                <w:rFonts w:ascii="Times New Roman" w:eastAsia="Times New Roman" w:hAnsi="Times New Roman" w:cs="Times New Roman"/>
                <w:color w:val="000000"/>
                <w:lang w:val="uk-UA" w:eastAsia="uk-UA" w:bidi="uk-UA"/>
              </w:rPr>
              <w:tab/>
              <w:t>крапочками,</w:t>
            </w:r>
          </w:p>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кільцями, лініями.</w:t>
            </w:r>
          </w:p>
        </w:tc>
        <w:tc>
          <w:tcPr>
            <w:tcW w:w="2587" w:type="dxa"/>
            <w:tcBorders>
              <w:top w:val="single" w:sz="4" w:space="0" w:color="auto"/>
              <w:left w:val="single" w:sz="4" w:space="0" w:color="auto"/>
              <w:right w:val="single" w:sz="4" w:space="0" w:color="auto"/>
            </w:tcBorders>
            <w:shd w:val="clear" w:color="auto" w:fill="FFFFFF"/>
          </w:tcPr>
          <w:p w:rsidR="00933E31" w:rsidRPr="00933E31" w:rsidRDefault="00933E31" w:rsidP="00933E31">
            <w:pPr>
              <w:widowControl w:val="0"/>
              <w:tabs>
                <w:tab w:val="left" w:pos="1694"/>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Скульптурні</w:t>
            </w:r>
            <w:r w:rsidRPr="00933E31">
              <w:rPr>
                <w:rFonts w:ascii="Times New Roman" w:eastAsia="Times New Roman" w:hAnsi="Times New Roman" w:cs="Times New Roman"/>
                <w:color w:val="000000"/>
                <w:lang w:val="uk-UA" w:eastAsia="uk-UA" w:bidi="uk-UA"/>
              </w:rPr>
              <w:tab/>
              <w:t>образи</w:t>
            </w:r>
          </w:p>
          <w:p w:rsidR="00933E31" w:rsidRPr="00933E31" w:rsidRDefault="00933E31" w:rsidP="00933E31">
            <w:pPr>
              <w:widowControl w:val="0"/>
              <w:tabs>
                <w:tab w:val="left" w:pos="1421"/>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міських,</w:t>
            </w:r>
            <w:r w:rsidRPr="00933E31">
              <w:rPr>
                <w:rFonts w:ascii="Times New Roman" w:eastAsia="Times New Roman" w:hAnsi="Times New Roman" w:cs="Times New Roman"/>
                <w:color w:val="000000"/>
                <w:lang w:val="uk-UA" w:eastAsia="uk-UA" w:bidi="uk-UA"/>
              </w:rPr>
              <w:tab/>
              <w:t>сільських</w:t>
            </w:r>
          </w:p>
          <w:p w:rsidR="005D5102" w:rsidRDefault="00933E31" w:rsidP="00933E31">
            <w:pPr>
              <w:widowControl w:val="0"/>
              <w:tabs>
                <w:tab w:val="left" w:pos="1622"/>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жінок у типовому </w:t>
            </w:r>
          </w:p>
          <w:p w:rsidR="005D5102" w:rsidRDefault="00933E31" w:rsidP="00933E31">
            <w:pPr>
              <w:widowControl w:val="0"/>
              <w:tabs>
                <w:tab w:val="left" w:pos="1622"/>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одязі, вази, куманці, </w:t>
            </w:r>
          </w:p>
          <w:p w:rsidR="005D5102" w:rsidRDefault="00933E31" w:rsidP="00933E31">
            <w:pPr>
              <w:widowControl w:val="0"/>
              <w:tabs>
                <w:tab w:val="left" w:pos="1622"/>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барильця,</w:t>
            </w:r>
          </w:p>
          <w:p w:rsidR="005D5102" w:rsidRDefault="00933E31" w:rsidP="00933E31">
            <w:pPr>
              <w:widowControl w:val="0"/>
              <w:tabs>
                <w:tab w:val="left" w:pos="1622"/>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 іграшкові герої </w:t>
            </w:r>
          </w:p>
          <w:p w:rsidR="00933E31" w:rsidRPr="00933E31" w:rsidRDefault="00933E31" w:rsidP="00933E31">
            <w:pPr>
              <w:widowControl w:val="0"/>
              <w:tabs>
                <w:tab w:val="left" w:pos="1622"/>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казок, пісень,</w:t>
            </w:r>
            <w:r w:rsidRPr="00933E31">
              <w:rPr>
                <w:rFonts w:ascii="Times New Roman" w:eastAsia="Times New Roman" w:hAnsi="Times New Roman" w:cs="Times New Roman"/>
                <w:color w:val="000000"/>
                <w:lang w:val="uk-UA" w:eastAsia="uk-UA" w:bidi="uk-UA"/>
              </w:rPr>
              <w:tab/>
              <w:t>творів</w:t>
            </w:r>
          </w:p>
          <w:p w:rsidR="00933E31" w:rsidRPr="00933E31" w:rsidRDefault="00933E31" w:rsidP="00933E31">
            <w:pPr>
              <w:widowControl w:val="0"/>
              <w:tabs>
                <w:tab w:val="left" w:pos="1608"/>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фантастики</w:t>
            </w:r>
            <w:r w:rsidRPr="00933E31">
              <w:rPr>
                <w:rFonts w:ascii="Times New Roman" w:eastAsia="Times New Roman" w:hAnsi="Times New Roman" w:cs="Times New Roman"/>
                <w:color w:val="000000"/>
                <w:lang w:val="uk-UA" w:eastAsia="uk-UA" w:bidi="uk-UA"/>
              </w:rPr>
              <w:tab/>
              <w:t>(коник,</w:t>
            </w:r>
          </w:p>
          <w:p w:rsidR="005D5102"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квочка з </w:t>
            </w:r>
          </w:p>
          <w:p w:rsidR="005D5102"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курчатами, </w:t>
            </w:r>
          </w:p>
          <w:p w:rsidR="005D5102"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пташниця, вершники, </w:t>
            </w:r>
          </w:p>
          <w:p w:rsidR="00933E31" w:rsidRPr="00933E31"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звірі-музики тощо)</w:t>
            </w:r>
          </w:p>
        </w:tc>
      </w:tr>
      <w:tr w:rsidR="00933E31" w:rsidRPr="005D5102" w:rsidTr="00933E31">
        <w:trPr>
          <w:trHeight w:hRule="exact" w:val="5093"/>
          <w:jc w:val="center"/>
        </w:trPr>
        <w:tc>
          <w:tcPr>
            <w:tcW w:w="1603" w:type="dxa"/>
            <w:tcBorders>
              <w:top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Петриківські</w:t>
            </w:r>
          </w:p>
        </w:tc>
        <w:tc>
          <w:tcPr>
            <w:tcW w:w="1262" w:type="dxa"/>
            <w:tcBorders>
              <w:top w:val="single" w:sz="4" w:space="0" w:color="auto"/>
              <w:left w:val="single" w:sz="4" w:space="0" w:color="auto"/>
            </w:tcBorders>
            <w:shd w:val="clear" w:color="auto" w:fill="FFFFFF"/>
          </w:tcPr>
          <w:p w:rsidR="00933E31" w:rsidRPr="00933E31" w:rsidRDefault="00933E31" w:rsidP="00933E31">
            <w:pPr>
              <w:widowControl w:val="0"/>
              <w:spacing w:after="0" w:line="264"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на папері, дереві</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Різноманітна кольорова </w:t>
            </w:r>
            <w:r w:rsidRPr="00933E31">
              <w:rPr>
                <w:rFonts w:ascii="Times New Roman" w:eastAsia="Times New Roman" w:hAnsi="Times New Roman" w:cs="Times New Roman"/>
                <w:color w:val="000000"/>
                <w:lang w:val="ru-RU" w:eastAsia="ru-RU" w:bidi="ru-RU"/>
              </w:rPr>
              <w:t>гама</w:t>
            </w:r>
          </w:p>
        </w:tc>
        <w:tc>
          <w:tcPr>
            <w:tcW w:w="2774" w:type="dxa"/>
            <w:tcBorders>
              <w:top w:val="single" w:sz="4" w:space="0" w:color="auto"/>
              <w:left w:val="single" w:sz="4" w:space="0" w:color="auto"/>
            </w:tcBorders>
            <w:shd w:val="clear" w:color="auto" w:fill="FFFFFF"/>
          </w:tcPr>
          <w:p w:rsidR="00933E31" w:rsidRPr="00933E31" w:rsidRDefault="00933E31" w:rsidP="00933E31">
            <w:pPr>
              <w:widowControl w:val="0"/>
              <w:tabs>
                <w:tab w:val="left" w:pos="1483"/>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Орнамент з фантастичних птахів та дивовижних квітів. Мотиви садових квітів — жоржин, троянд, айстр,</w:t>
            </w:r>
            <w:r w:rsidRPr="00933E31">
              <w:rPr>
                <w:rFonts w:ascii="Times New Roman" w:eastAsia="Times New Roman" w:hAnsi="Times New Roman" w:cs="Times New Roman"/>
                <w:color w:val="000000"/>
                <w:lang w:val="uk-UA" w:eastAsia="uk-UA" w:bidi="uk-UA"/>
              </w:rPr>
              <w:tab/>
              <w:t>тюльпанів;</w:t>
            </w:r>
          </w:p>
          <w:p w:rsidR="00933E31" w:rsidRPr="00933E31" w:rsidRDefault="00933E31" w:rsidP="00933E31">
            <w:pPr>
              <w:widowControl w:val="0"/>
              <w:tabs>
                <w:tab w:val="left" w:pos="1339"/>
              </w:tabs>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польових</w:t>
            </w:r>
            <w:r w:rsidRPr="00933E31">
              <w:rPr>
                <w:rFonts w:ascii="Times New Roman" w:eastAsia="Times New Roman" w:hAnsi="Times New Roman" w:cs="Times New Roman"/>
                <w:color w:val="000000"/>
                <w:lang w:val="uk-UA" w:eastAsia="uk-UA" w:bidi="uk-UA"/>
              </w:rPr>
              <w:tab/>
              <w:t>квітів</w:t>
            </w:r>
          </w:p>
          <w:p w:rsidR="00933E31" w:rsidRPr="00933E31" w:rsidRDefault="00933E31" w:rsidP="00933E31">
            <w:pPr>
              <w:widowControl w:val="0"/>
              <w:tabs>
                <w:tab w:val="left" w:pos="1488"/>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ромашок, волошок; їстів</w:t>
            </w:r>
            <w:r w:rsidRPr="00933E31">
              <w:rPr>
                <w:rFonts w:ascii="Times New Roman" w:eastAsia="Times New Roman" w:hAnsi="Times New Roman" w:cs="Times New Roman"/>
                <w:color w:val="000000"/>
                <w:lang w:val="uk-UA" w:eastAsia="uk-UA" w:bidi="uk-UA"/>
              </w:rPr>
              <w:softHyphen/>
              <w:t>них ягід — калини, полуниці,</w:t>
            </w:r>
            <w:r w:rsidRPr="00933E31">
              <w:rPr>
                <w:rFonts w:ascii="Times New Roman" w:eastAsia="Times New Roman" w:hAnsi="Times New Roman" w:cs="Times New Roman"/>
                <w:color w:val="000000"/>
                <w:lang w:val="uk-UA" w:eastAsia="uk-UA" w:bidi="uk-UA"/>
              </w:rPr>
              <w:tab/>
              <w:t>винограду.</w:t>
            </w:r>
          </w:p>
          <w:p w:rsidR="00933E31" w:rsidRPr="00933E31" w:rsidRDefault="00933E31" w:rsidP="00933E31">
            <w:pPr>
              <w:widowControl w:val="0"/>
              <w:tabs>
                <w:tab w:val="left" w:pos="1315"/>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Серед них — традиційна квітка</w:t>
            </w:r>
            <w:r w:rsidRPr="00933E31">
              <w:rPr>
                <w:rFonts w:ascii="Times New Roman" w:eastAsia="Times New Roman" w:hAnsi="Times New Roman" w:cs="Times New Roman"/>
                <w:color w:val="000000"/>
                <w:lang w:val="uk-UA" w:eastAsia="uk-UA" w:bidi="uk-UA"/>
              </w:rPr>
              <w:tab/>
              <w:t>«цибулька»,</w:t>
            </w:r>
          </w:p>
          <w:p w:rsidR="00933E31" w:rsidRPr="00933E31" w:rsidRDefault="00933E31" w:rsidP="00933E31">
            <w:pPr>
              <w:widowControl w:val="0"/>
              <w:tabs>
                <w:tab w:val="left" w:pos="1306"/>
              </w:tabs>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схожа на розрізану навпіл цибулину, «кучерявка» — з вигнутими пелюстками; крупні</w:t>
            </w:r>
            <w:r w:rsidRPr="00933E31">
              <w:rPr>
                <w:rFonts w:ascii="Times New Roman" w:eastAsia="Times New Roman" w:hAnsi="Times New Roman" w:cs="Times New Roman"/>
                <w:color w:val="000000"/>
                <w:lang w:val="uk-UA" w:eastAsia="uk-UA" w:bidi="uk-UA"/>
              </w:rPr>
              <w:tab/>
              <w:t>пластинчасті</w:t>
            </w:r>
          </w:p>
          <w:p w:rsidR="00933E31" w:rsidRPr="00933E31"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листочки; тонкі бутони на стеблі, виконані легкими уривчастими мазками.</w:t>
            </w:r>
          </w:p>
        </w:tc>
        <w:tc>
          <w:tcPr>
            <w:tcW w:w="2587" w:type="dxa"/>
            <w:tcBorders>
              <w:top w:val="single" w:sz="4" w:space="0" w:color="auto"/>
              <w:left w:val="single" w:sz="4" w:space="0" w:color="auto"/>
              <w:right w:val="single" w:sz="4" w:space="0" w:color="auto"/>
            </w:tcBorders>
            <w:shd w:val="clear" w:color="auto" w:fill="FFFFFF"/>
          </w:tcPr>
          <w:p w:rsidR="005D5102"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Декоративний посуд - тарілі, шкатулки, </w:t>
            </w:r>
          </w:p>
          <w:p w:rsidR="005D5102"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інші предмети </w:t>
            </w:r>
          </w:p>
          <w:p w:rsidR="00933E31" w:rsidRPr="00933E31" w:rsidRDefault="00933E31" w:rsidP="00933E31">
            <w:pPr>
              <w:widowControl w:val="0"/>
              <w:spacing w:after="0"/>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селянського посуду.</w:t>
            </w:r>
          </w:p>
        </w:tc>
      </w:tr>
      <w:tr w:rsidR="00933E31" w:rsidRPr="005D5102" w:rsidTr="00933E31">
        <w:trPr>
          <w:trHeight w:hRule="exact" w:val="3182"/>
          <w:jc w:val="center"/>
        </w:trPr>
        <w:tc>
          <w:tcPr>
            <w:tcW w:w="1603" w:type="dxa"/>
            <w:tcBorders>
              <w:top w:val="single" w:sz="4" w:space="0" w:color="auto"/>
            </w:tcBorders>
            <w:shd w:val="clear" w:color="auto" w:fill="FFFFFF"/>
          </w:tcPr>
          <w:p w:rsidR="00933E31" w:rsidRPr="00933E31" w:rsidRDefault="00933E31" w:rsidP="00933E31">
            <w:pPr>
              <w:widowControl w:val="0"/>
              <w:spacing w:after="18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Васильків</w:t>
            </w:r>
          </w:p>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ські</w:t>
            </w:r>
          </w:p>
        </w:tc>
        <w:tc>
          <w:tcPr>
            <w:tcW w:w="1262"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Коричневе, сіро-синє, червонувато- коричневе тло. Орнаменти темно- зеленого, рудо-жовтого, вохристого та білого кольорів</w:t>
            </w:r>
          </w:p>
        </w:tc>
        <w:tc>
          <w:tcPr>
            <w:tcW w:w="27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2587" w:type="dxa"/>
            <w:tcBorders>
              <w:top w:val="single" w:sz="4" w:space="0" w:color="auto"/>
              <w:left w:val="single" w:sz="4" w:space="0" w:color="auto"/>
              <w:right w:val="single" w:sz="4" w:space="0" w:color="auto"/>
            </w:tcBorders>
            <w:shd w:val="clear" w:color="auto" w:fill="FFFFFF"/>
          </w:tcPr>
          <w:p w:rsidR="005D5102" w:rsidRDefault="00933E31" w:rsidP="00933E31">
            <w:pPr>
              <w:widowControl w:val="0"/>
              <w:spacing w:after="0" w:line="264"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Дитячий посуд різних форм - гладишки, </w:t>
            </w:r>
          </w:p>
          <w:p w:rsidR="005D5102" w:rsidRDefault="00933E31" w:rsidP="00933E31">
            <w:pPr>
              <w:widowControl w:val="0"/>
              <w:spacing w:after="0" w:line="264"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гор</w:t>
            </w:r>
            <w:r w:rsidRPr="00933E31">
              <w:rPr>
                <w:rFonts w:ascii="Times New Roman" w:eastAsia="Times New Roman" w:hAnsi="Times New Roman" w:cs="Times New Roman"/>
                <w:color w:val="000000"/>
                <w:lang w:val="uk-UA" w:eastAsia="uk-UA" w:bidi="uk-UA"/>
              </w:rPr>
              <w:softHyphen/>
              <w:t xml:space="preserve">щики, банячки, </w:t>
            </w:r>
          </w:p>
          <w:p w:rsidR="005D5102" w:rsidRDefault="00933E31" w:rsidP="00933E31">
            <w:pPr>
              <w:widowControl w:val="0"/>
              <w:spacing w:after="0" w:line="264"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макітри, кулики,</w:t>
            </w:r>
          </w:p>
          <w:p w:rsidR="00933E31" w:rsidRPr="00933E31" w:rsidRDefault="00933E31" w:rsidP="00933E31">
            <w:pPr>
              <w:widowControl w:val="0"/>
              <w:spacing w:after="0" w:line="264"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 xml:space="preserve"> горщики</w:t>
            </w:r>
          </w:p>
        </w:tc>
      </w:tr>
      <w:tr w:rsidR="00933E31" w:rsidRPr="005D5102" w:rsidTr="00933E31">
        <w:trPr>
          <w:trHeight w:hRule="exact" w:val="998"/>
          <w:jc w:val="center"/>
        </w:trPr>
        <w:tc>
          <w:tcPr>
            <w:tcW w:w="1603" w:type="dxa"/>
            <w:tcBorders>
              <w:top w:val="single" w:sz="4" w:space="0" w:color="auto"/>
            </w:tcBorders>
            <w:shd w:val="clear" w:color="auto" w:fill="FFFFFF"/>
          </w:tcPr>
          <w:p w:rsidR="00933E31" w:rsidRPr="00933E31" w:rsidRDefault="00933E31" w:rsidP="00933E31">
            <w:pPr>
              <w:widowControl w:val="0"/>
              <w:spacing w:after="0" w:line="264"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Черкаські (Громи)</w:t>
            </w:r>
          </w:p>
        </w:tc>
        <w:tc>
          <w:tcPr>
            <w:tcW w:w="1262"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tc>
        <w:tc>
          <w:tcPr>
            <w:tcW w:w="14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rPr>
                <w:rFonts w:ascii="Courier New" w:eastAsia="Courier New" w:hAnsi="Courier New" w:cs="Courier New"/>
                <w:color w:val="000000"/>
                <w:sz w:val="10"/>
                <w:szCs w:val="10"/>
                <w:lang w:val="uk-UA" w:eastAsia="uk-UA" w:bidi="uk-UA"/>
              </w:rPr>
            </w:pPr>
          </w:p>
        </w:tc>
        <w:tc>
          <w:tcPr>
            <w:tcW w:w="1656" w:type="dxa"/>
            <w:tcBorders>
              <w:top w:val="single" w:sz="4" w:space="0" w:color="auto"/>
              <w:left w:val="single" w:sz="4" w:space="0" w:color="auto"/>
            </w:tcBorders>
            <w:shd w:val="clear" w:color="auto" w:fill="FFFFFF"/>
          </w:tcPr>
          <w:p w:rsidR="00933E31" w:rsidRPr="00933E31" w:rsidRDefault="00933E31" w:rsidP="00933E31">
            <w:pPr>
              <w:widowControl w:val="0"/>
              <w:spacing w:after="0" w:line="262"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Чорне глазуроване тло</w:t>
            </w:r>
          </w:p>
        </w:tc>
        <w:tc>
          <w:tcPr>
            <w:tcW w:w="2774" w:type="dxa"/>
            <w:tcBorders>
              <w:top w:val="single" w:sz="4" w:space="0" w:color="auto"/>
              <w:left w:val="single" w:sz="4" w:space="0" w:color="auto"/>
            </w:tcBorders>
            <w:shd w:val="clear" w:color="auto" w:fill="FFFFFF"/>
          </w:tcPr>
          <w:p w:rsidR="00933E31" w:rsidRPr="00933E31" w:rsidRDefault="00933E31" w:rsidP="00933E31">
            <w:pPr>
              <w:widowControl w:val="0"/>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Орнамент з біло-червоно-</w:t>
            </w:r>
          </w:p>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зелених цяток</w:t>
            </w:r>
          </w:p>
        </w:tc>
        <w:tc>
          <w:tcPr>
            <w:tcW w:w="2587" w:type="dxa"/>
            <w:tcBorders>
              <w:top w:val="single" w:sz="4" w:space="0" w:color="auto"/>
              <w:left w:val="single" w:sz="4" w:space="0" w:color="auto"/>
              <w:right w:val="single" w:sz="4" w:space="0" w:color="auto"/>
            </w:tcBorders>
            <w:shd w:val="clear" w:color="auto" w:fill="FFFFFF"/>
          </w:tcPr>
          <w:p w:rsidR="00933E31" w:rsidRPr="00933E31" w:rsidRDefault="00933E31" w:rsidP="00933E31">
            <w:pPr>
              <w:widowControl w:val="0"/>
              <w:tabs>
                <w:tab w:val="left" w:pos="1334"/>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Свистунці:</w:t>
            </w:r>
            <w:r w:rsidRPr="00933E31">
              <w:rPr>
                <w:rFonts w:ascii="Times New Roman" w:eastAsia="Times New Roman" w:hAnsi="Times New Roman" w:cs="Times New Roman"/>
                <w:color w:val="000000"/>
                <w:lang w:val="uk-UA" w:eastAsia="uk-UA" w:bidi="uk-UA"/>
              </w:rPr>
              <w:tab/>
              <w:t>вершники,</w:t>
            </w:r>
          </w:p>
          <w:p w:rsidR="00933E31" w:rsidRPr="00933E31" w:rsidRDefault="00933E31" w:rsidP="00933E31">
            <w:pPr>
              <w:widowControl w:val="0"/>
              <w:tabs>
                <w:tab w:val="left" w:pos="1555"/>
              </w:tabs>
              <w:spacing w:after="0" w:line="240" w:lineRule="auto"/>
              <w:jc w:val="both"/>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коники,</w:t>
            </w:r>
            <w:r w:rsidRPr="00933E31">
              <w:rPr>
                <w:rFonts w:ascii="Times New Roman" w:eastAsia="Times New Roman" w:hAnsi="Times New Roman" w:cs="Times New Roman"/>
                <w:color w:val="000000"/>
                <w:lang w:val="uk-UA" w:eastAsia="uk-UA" w:bidi="uk-UA"/>
              </w:rPr>
              <w:tab/>
              <w:t>баранці,</w:t>
            </w:r>
          </w:p>
          <w:p w:rsidR="00933E31" w:rsidRPr="00933E31" w:rsidRDefault="00933E31" w:rsidP="00933E31">
            <w:pPr>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корівки та ін.</w:t>
            </w:r>
          </w:p>
        </w:tc>
      </w:tr>
    </w:tbl>
    <w:p w:rsidR="00933E31" w:rsidRPr="00933E31" w:rsidRDefault="00933E31" w:rsidP="00933E31">
      <w:pPr>
        <w:framePr w:w="1090" w:h="576" w:wrap="none" w:vAnchor="text" w:hAnchor="page" w:x="247" w:y="21"/>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Бубнівські,</w:t>
      </w:r>
    </w:p>
    <w:p w:rsidR="00933E31" w:rsidRPr="00933E31" w:rsidRDefault="00933E31" w:rsidP="00933E31">
      <w:pPr>
        <w:framePr w:w="1090" w:h="576" w:wrap="none" w:vAnchor="text" w:hAnchor="page" w:x="247" w:y="21"/>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Барські</w:t>
      </w:r>
    </w:p>
    <w:p w:rsidR="00933E31" w:rsidRPr="00933E31" w:rsidRDefault="00933E31" w:rsidP="00933E31">
      <w:pPr>
        <w:framePr w:w="590" w:h="293" w:wrap="none" w:vAnchor="text" w:hAnchor="page" w:x="1845" w:y="21"/>
        <w:widowControl w:val="0"/>
        <w:spacing w:after="0" w:line="240" w:lineRule="auto"/>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глина</w:t>
      </w:r>
    </w:p>
    <w:p w:rsidR="00933E31" w:rsidRPr="00933E31" w:rsidRDefault="00933E31" w:rsidP="00933E31">
      <w:pPr>
        <w:framePr w:w="1315" w:h="1406" w:wrap="none" w:vAnchor="text" w:hAnchor="page" w:x="3112" w:y="21"/>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lastRenderedPageBreak/>
        <w:t>Очі і рот у ляльок позначали крапками і рисками</w:t>
      </w:r>
    </w:p>
    <w:p w:rsidR="00933E31" w:rsidRPr="00933E31" w:rsidRDefault="00933E31" w:rsidP="00933E31">
      <w:pPr>
        <w:framePr w:w="2400" w:h="859" w:wrap="none" w:vAnchor="text" w:hAnchor="page" w:x="9016" w:y="21"/>
        <w:widowControl w:val="0"/>
        <w:tabs>
          <w:tab w:val="left" w:pos="1589"/>
        </w:tabs>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Ляльки,</w:t>
      </w:r>
      <w:r w:rsidRPr="00933E31">
        <w:rPr>
          <w:rFonts w:ascii="Times New Roman" w:eastAsia="Times New Roman" w:hAnsi="Times New Roman" w:cs="Times New Roman"/>
          <w:color w:val="000000"/>
          <w:lang w:val="uk-UA" w:eastAsia="uk-UA" w:bidi="uk-UA"/>
        </w:rPr>
        <w:tab/>
        <w:t>коники,</w:t>
      </w:r>
    </w:p>
    <w:p w:rsidR="00933E31" w:rsidRPr="00933E31" w:rsidRDefault="00933E31" w:rsidP="00933E31">
      <w:pPr>
        <w:framePr w:w="2400" w:h="859" w:wrap="none" w:vAnchor="text" w:hAnchor="page" w:x="9016" w:y="21"/>
        <w:widowControl w:val="0"/>
        <w:spacing w:after="0"/>
        <w:rPr>
          <w:rFonts w:ascii="Times New Roman" w:eastAsia="Times New Roman" w:hAnsi="Times New Roman" w:cs="Times New Roman"/>
          <w:color w:val="000000"/>
          <w:lang w:val="uk-UA" w:eastAsia="uk-UA" w:bidi="uk-UA"/>
        </w:rPr>
      </w:pPr>
      <w:r w:rsidRPr="00933E31">
        <w:rPr>
          <w:rFonts w:ascii="Times New Roman" w:eastAsia="Times New Roman" w:hAnsi="Times New Roman" w:cs="Times New Roman"/>
          <w:color w:val="000000"/>
          <w:lang w:val="uk-UA" w:eastAsia="uk-UA" w:bidi="uk-UA"/>
        </w:rPr>
        <w:t>вершники, свищики у вигляді тварин і птахів.</w:t>
      </w:r>
    </w:p>
    <w:p w:rsidR="00933E31" w:rsidRPr="00933E31" w:rsidRDefault="00933E31" w:rsidP="00933E31">
      <w:pPr>
        <w:widowControl w:val="0"/>
        <w:spacing w:after="0" w:line="360" w:lineRule="exact"/>
        <w:rPr>
          <w:rFonts w:ascii="Courier New" w:eastAsia="Courier New" w:hAnsi="Courier New" w:cs="Courier New"/>
          <w:color w:val="000000"/>
          <w:sz w:val="24"/>
          <w:szCs w:val="24"/>
          <w:lang w:val="uk-UA" w:eastAsia="uk-UA" w:bidi="uk-UA"/>
        </w:rPr>
      </w:pPr>
    </w:p>
    <w:p w:rsidR="00933E31" w:rsidRPr="00933E31" w:rsidRDefault="00933E31" w:rsidP="00933E31">
      <w:pPr>
        <w:widowControl w:val="0"/>
        <w:spacing w:after="0" w:line="360" w:lineRule="exact"/>
        <w:rPr>
          <w:rFonts w:ascii="Courier New" w:eastAsia="Courier New" w:hAnsi="Courier New" w:cs="Courier New"/>
          <w:color w:val="000000"/>
          <w:sz w:val="24"/>
          <w:szCs w:val="24"/>
          <w:lang w:val="uk-UA" w:eastAsia="uk-UA" w:bidi="uk-UA"/>
        </w:rPr>
      </w:pPr>
    </w:p>
    <w:p w:rsidR="00933E31" w:rsidRPr="00933E31" w:rsidRDefault="00933E31" w:rsidP="00933E31">
      <w:pPr>
        <w:widowControl w:val="0"/>
        <w:spacing w:after="690" w:line="1" w:lineRule="exact"/>
        <w:rPr>
          <w:rFonts w:ascii="Courier New" w:eastAsia="Courier New" w:hAnsi="Courier New" w:cs="Courier New"/>
          <w:color w:val="000000"/>
          <w:sz w:val="24"/>
          <w:szCs w:val="24"/>
          <w:lang w:val="uk-UA" w:eastAsia="uk-UA" w:bidi="uk-UA"/>
        </w:rPr>
      </w:pPr>
    </w:p>
    <w:p w:rsidR="00933E31" w:rsidRPr="00933E31" w:rsidRDefault="00933E31" w:rsidP="00933E31">
      <w:pPr>
        <w:widowControl w:val="0"/>
        <w:spacing w:after="0" w:line="1" w:lineRule="exact"/>
        <w:rPr>
          <w:rFonts w:ascii="Courier New" w:eastAsia="Courier New" w:hAnsi="Courier New" w:cs="Courier New"/>
          <w:color w:val="000000"/>
          <w:sz w:val="24"/>
          <w:szCs w:val="24"/>
          <w:lang w:val="uk-UA" w:eastAsia="uk-UA" w:bidi="uk-UA"/>
        </w:rPr>
        <w:sectPr w:rsidR="00933E31" w:rsidRPr="00933E31" w:rsidSect="005D5102">
          <w:pgSz w:w="11900" w:h="16840"/>
          <w:pgMar w:top="1134" w:right="714" w:bottom="1134" w:left="1701" w:header="0" w:footer="714" w:gutter="0"/>
          <w:cols w:space="720"/>
          <w:noEndnote/>
          <w:docGrid w:linePitch="360"/>
        </w:sectPr>
      </w:pPr>
    </w:p>
    <w:p w:rsidR="00933E31" w:rsidRPr="00933E31" w:rsidRDefault="00933E31" w:rsidP="00933E31">
      <w:pPr>
        <w:widowControl w:val="0"/>
        <w:spacing w:before="59" w:after="59" w:line="240" w:lineRule="exact"/>
        <w:rPr>
          <w:rFonts w:ascii="Courier New" w:eastAsia="Courier New" w:hAnsi="Courier New" w:cs="Courier New"/>
          <w:color w:val="000000"/>
          <w:sz w:val="19"/>
          <w:szCs w:val="19"/>
          <w:lang w:val="uk-UA" w:eastAsia="uk-UA" w:bidi="uk-UA"/>
        </w:rPr>
      </w:pPr>
    </w:p>
    <w:p w:rsidR="00933E31" w:rsidRPr="00933E31" w:rsidRDefault="00933E31" w:rsidP="00933E31">
      <w:pPr>
        <w:widowControl w:val="0"/>
        <w:spacing w:after="0" w:line="1" w:lineRule="exact"/>
        <w:rPr>
          <w:rFonts w:ascii="Courier New" w:eastAsia="Courier New" w:hAnsi="Courier New" w:cs="Courier New"/>
          <w:color w:val="000000"/>
          <w:sz w:val="24"/>
          <w:szCs w:val="24"/>
          <w:lang w:val="uk-UA" w:eastAsia="uk-UA" w:bidi="uk-UA"/>
        </w:rPr>
        <w:sectPr w:rsidR="00933E31" w:rsidRPr="00933E31">
          <w:type w:val="continuous"/>
          <w:pgSz w:w="11900" w:h="16840"/>
          <w:pgMar w:top="1350" w:right="0" w:bottom="1144" w:left="0" w:header="0" w:footer="3" w:gutter="0"/>
          <w:cols w:space="720"/>
          <w:noEndnote/>
          <w:docGrid w:linePitch="360"/>
        </w:sectPr>
      </w:pPr>
    </w:p>
    <w:p w:rsidR="00933E31" w:rsidRPr="00933E31" w:rsidRDefault="00933E31" w:rsidP="00933E31">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933E31">
        <w:rPr>
          <w:rFonts w:ascii="Times New Roman" w:eastAsia="Times New Roman" w:hAnsi="Times New Roman" w:cs="Times New Roman"/>
          <w:color w:val="000000"/>
          <w:sz w:val="28"/>
          <w:szCs w:val="28"/>
          <w:lang w:val="uk-UA" w:eastAsia="uk-UA" w:bidi="uk-UA"/>
        </w:rPr>
        <w:lastRenderedPageBreak/>
        <w:t>Ознайомлювати з народною іграшкою слід вже дітей молодшої групи. Показувати іграшки потрібно під час читання творів усної народної творчості, використовувати в іграх, на заняттях з образотворчої діяльності. Діти четвертого року життя з цікавістю розглядають народні іграшки, забавляються свищиками, грають на сопілці. Вихователь у доступній формі може знайомити їх із найпростішими іграшками різних регіонів. Ознайомлюючи дітей з петриківською народною іграшкою, вихователь має не тільки розповісти про неї, а й залучити дітей до зображення окремих елементів розпису: мазків, крапочок, рисок. Такі заняття добре супроводжувати читанням творів українського фольклору, народними хороводними іграми з використанням таких іграшок.</w:t>
      </w:r>
    </w:p>
    <w:p w:rsidR="00933E31" w:rsidRPr="00933E31" w:rsidRDefault="00933E31" w:rsidP="00933E31">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933E31">
        <w:rPr>
          <w:rFonts w:ascii="Times New Roman" w:eastAsia="Times New Roman" w:hAnsi="Times New Roman" w:cs="Times New Roman"/>
          <w:color w:val="000000"/>
          <w:sz w:val="28"/>
          <w:szCs w:val="28"/>
          <w:lang w:val="uk-UA" w:eastAsia="uk-UA" w:bidi="uk-UA"/>
        </w:rPr>
        <w:t>Дітей середньої групи вихователь може познайомити з більшою кіль</w:t>
      </w:r>
      <w:r w:rsidRPr="00933E31">
        <w:rPr>
          <w:rFonts w:ascii="Times New Roman" w:eastAsia="Times New Roman" w:hAnsi="Times New Roman" w:cs="Times New Roman"/>
          <w:color w:val="000000"/>
          <w:sz w:val="28"/>
          <w:szCs w:val="28"/>
          <w:lang w:val="uk-UA" w:eastAsia="uk-UA" w:bidi="uk-UA"/>
        </w:rPr>
        <w:softHyphen/>
        <w:t>кістю іграшок, залучаючи їх до ігор, використовуючи іграшки на заняттях. Діти цього віку охоче малюють нескладні візерунки, що ними прикрашені українські народні іграшки площинного зображення. Ознайомлення з народною іграшкою педагог планує і в повсякденному житті, коли звертає увагу дітей на ту чи іншу іграшку, яка є в групі дошкільного закладу, пропонує уважно її розглянути, сам розповідає і спонукає дітей до висловлювання своїх вражень і роздумів про іграшку. На регіональних особливостях народної іграшки педагог не наголошує.</w:t>
      </w:r>
    </w:p>
    <w:p w:rsidR="00933E31" w:rsidRPr="00933E31" w:rsidRDefault="00933E31" w:rsidP="00933E31">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933E31">
        <w:rPr>
          <w:rFonts w:ascii="Times New Roman" w:eastAsia="Times New Roman" w:hAnsi="Times New Roman" w:cs="Times New Roman"/>
          <w:color w:val="000000"/>
          <w:sz w:val="28"/>
          <w:szCs w:val="28"/>
          <w:lang w:val="uk-UA" w:eastAsia="uk-UA" w:bidi="uk-UA"/>
        </w:rPr>
        <w:t>У старшому дошкільному віці дітей ознайомлюють з особливостями пропорцій, кольорів та зображень на іграшках. На заняттях дітей спонукають до самостійного створення окремих візерунків, орнаментів, характерних тільки для іграшок певного регіону; знайомлять з процесом виготовлення іграшок, їх історією, розповідають про долі майстрів. Діти ліплять і розфарбовують глиняні іграшки, самостійно добирають характерні кольори для іграшок з різних регіонів; ширше знайомляться з різними видами іграшок, дізнаються про історичний і регіональний аспекти їхнього виготовлення, їхні традиційні особливості. Діти впевнюються в тому, що ліплення іграшок не така вже й важка справа, саме тому в “гончарних” селах навіть малята швидко опановують це вміння.</w:t>
      </w:r>
    </w:p>
    <w:p w:rsidR="00A46AC1" w:rsidRPr="00A46AC1" w:rsidRDefault="00933E31" w:rsidP="00A46AC1">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933E31">
        <w:rPr>
          <w:rFonts w:ascii="Times New Roman" w:eastAsia="Times New Roman" w:hAnsi="Times New Roman" w:cs="Times New Roman"/>
          <w:color w:val="000000"/>
          <w:sz w:val="28"/>
          <w:szCs w:val="28"/>
          <w:lang w:val="uk-UA" w:eastAsia="uk-UA" w:bidi="uk-UA"/>
        </w:rPr>
        <w:t>У садочках, школах слід організовувати центри, де зацікавлені та залюблені в народну іграшку люди вчитимуть дітей виготовляти її, зберігати, ставитися до неї як традиційного й універсального сувеніра. Колекції народних іграшок збереглись і мають місце в навчально-виховному процесі в дошкільних навчальний закладах України. Виставки традиційних народних іграшок улаштовуються у спеціально відведеному приміщенні або куточку ігрової кімнати. Розташувати експонати виставки можна чи то за</w:t>
      </w:r>
      <w:r w:rsidR="00A46AC1" w:rsidRPr="00A46AC1">
        <w:rPr>
          <w:lang w:val="ru-RU"/>
        </w:rPr>
        <w:t xml:space="preserve"> </w:t>
      </w:r>
      <w:r w:rsidR="00A46AC1" w:rsidRPr="00A46AC1">
        <w:rPr>
          <w:rFonts w:ascii="Times New Roman" w:eastAsia="Times New Roman" w:hAnsi="Times New Roman" w:cs="Times New Roman"/>
          <w:color w:val="000000"/>
          <w:sz w:val="28"/>
          <w:szCs w:val="28"/>
          <w:lang w:val="uk-UA" w:eastAsia="uk-UA" w:bidi="uk-UA"/>
        </w:rPr>
        <w:t>регіонами, чи в сюжетній композиції. На виставці можуть бути представлені різні групи іграшок: виконані для розваг, для прикрашання житла.. Чудові керамічні іграшки — ці пісні з глини -бентежитимуть і хвилюватимуть, нестимуть радість кожній дитині.</w:t>
      </w:r>
    </w:p>
    <w:p w:rsidR="00933E31" w:rsidRPr="00933E31" w:rsidRDefault="00A46AC1" w:rsidP="00A46AC1">
      <w:pPr>
        <w:widowControl w:val="0"/>
        <w:spacing w:after="0" w:line="240" w:lineRule="auto"/>
        <w:ind w:firstLine="560"/>
        <w:jc w:val="both"/>
        <w:rPr>
          <w:rFonts w:ascii="Times New Roman" w:eastAsia="Times New Roman" w:hAnsi="Times New Roman" w:cs="Times New Roman"/>
          <w:color w:val="000000"/>
          <w:sz w:val="28"/>
          <w:szCs w:val="28"/>
          <w:lang w:val="uk-UA" w:eastAsia="uk-UA" w:bidi="uk-UA"/>
        </w:rPr>
      </w:pPr>
      <w:r w:rsidRPr="00A46AC1">
        <w:rPr>
          <w:rFonts w:ascii="Times New Roman" w:eastAsia="Times New Roman" w:hAnsi="Times New Roman" w:cs="Times New Roman"/>
          <w:color w:val="000000"/>
          <w:sz w:val="28"/>
          <w:szCs w:val="28"/>
          <w:lang w:val="uk-UA" w:eastAsia="uk-UA" w:bidi="uk-UA"/>
        </w:rPr>
        <w:t>Народна іграшка в дитячих руках - то важлива ланка в міцному ланцюзі, що з'єднує людину з минулим і майбутнім.</w:t>
      </w:r>
    </w:p>
    <w:p w:rsidR="00933E31" w:rsidRDefault="00933E31">
      <w:pPr>
        <w:rPr>
          <w:lang w:val="uk-UA"/>
        </w:rPr>
      </w:pPr>
    </w:p>
    <w:p w:rsidR="00933E31" w:rsidRDefault="00933E31">
      <w:pPr>
        <w:rPr>
          <w:lang w:val="uk-UA"/>
        </w:rPr>
      </w:pPr>
    </w:p>
    <w:p w:rsidR="00933E31" w:rsidRDefault="00933E31">
      <w:pPr>
        <w:rPr>
          <w:lang w:val="uk-UA"/>
        </w:rPr>
      </w:pPr>
    </w:p>
    <w:p w:rsidR="00933E31" w:rsidRDefault="00933E31">
      <w:pPr>
        <w:rPr>
          <w:lang w:val="uk-UA"/>
        </w:rPr>
      </w:pPr>
    </w:p>
    <w:p w:rsidR="00933E31" w:rsidRDefault="00933E31">
      <w:pPr>
        <w:rPr>
          <w:lang w:val="uk-UA"/>
        </w:rPr>
      </w:pPr>
    </w:p>
    <w:p w:rsidR="00933E31" w:rsidRDefault="00933E31">
      <w:pPr>
        <w:rPr>
          <w:lang w:val="uk-UA"/>
        </w:rPr>
      </w:pPr>
    </w:p>
    <w:p w:rsidR="00933E31" w:rsidRDefault="00933E31">
      <w:pPr>
        <w:rPr>
          <w:lang w:val="uk-UA"/>
        </w:rPr>
      </w:pPr>
    </w:p>
    <w:p w:rsidR="00933E31" w:rsidRPr="003D0BEA" w:rsidRDefault="00933E31">
      <w:pPr>
        <w:rPr>
          <w:lang w:val="uk-UA"/>
        </w:rPr>
      </w:pPr>
    </w:p>
    <w:sectPr w:rsidR="00933E31" w:rsidRPr="003D0BEA">
      <w:pgSz w:w="11900" w:h="16840"/>
      <w:pgMar w:top="1086" w:right="609" w:bottom="1086" w:left="1321" w:header="658" w:footer="65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54" w:rsidRDefault="00BB0D54" w:rsidP="00BB0D54">
      <w:pPr>
        <w:spacing w:after="0" w:line="240" w:lineRule="auto"/>
      </w:pPr>
      <w:r>
        <w:separator/>
      </w:r>
    </w:p>
  </w:endnote>
  <w:endnote w:type="continuationSeparator" w:id="0">
    <w:p w:rsidR="00BB0D54" w:rsidRDefault="00BB0D54" w:rsidP="00BB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54" w:rsidRDefault="00BB0D54" w:rsidP="00BB0D54">
      <w:pPr>
        <w:spacing w:after="0" w:line="240" w:lineRule="auto"/>
      </w:pPr>
      <w:r>
        <w:separator/>
      </w:r>
    </w:p>
  </w:footnote>
  <w:footnote w:type="continuationSeparator" w:id="0">
    <w:p w:rsidR="00BB0D54" w:rsidRDefault="00BB0D54" w:rsidP="00BB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D76"/>
    <w:multiLevelType w:val="multilevel"/>
    <w:tmpl w:val="532AFFB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95C77"/>
    <w:multiLevelType w:val="multilevel"/>
    <w:tmpl w:val="33DCE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36A47"/>
    <w:multiLevelType w:val="multilevel"/>
    <w:tmpl w:val="04383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C2C07"/>
    <w:multiLevelType w:val="multilevel"/>
    <w:tmpl w:val="658C3458"/>
    <w:lvl w:ilvl="0">
      <w:start w:val="1"/>
      <w:numFmt w:val="bullet"/>
      <w:lvlText w:val="•"/>
      <w:lvlJc w:val="left"/>
      <w:rPr>
        <w:rFonts w:ascii="Times New Roman" w:eastAsia="Times New Roman" w:hAnsi="Times New Roman" w:cs="Times New Roman"/>
        <w:b w:val="0"/>
        <w:bCs w:val="0"/>
        <w:i w:val="0"/>
        <w:iCs w:val="0"/>
        <w:smallCaps w:val="0"/>
        <w:strike w:val="0"/>
        <w:color w:val="3A425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158C7"/>
    <w:multiLevelType w:val="multilevel"/>
    <w:tmpl w:val="01CEB4E6"/>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8480B"/>
    <w:multiLevelType w:val="multilevel"/>
    <w:tmpl w:val="0EF04F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44700"/>
    <w:multiLevelType w:val="hybridMultilevel"/>
    <w:tmpl w:val="61DA43BA"/>
    <w:lvl w:ilvl="0" w:tplc="894CCE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96815"/>
    <w:multiLevelType w:val="multilevel"/>
    <w:tmpl w:val="81DC32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85876"/>
    <w:multiLevelType w:val="multilevel"/>
    <w:tmpl w:val="DB18C7BA"/>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C2B98"/>
    <w:multiLevelType w:val="multilevel"/>
    <w:tmpl w:val="29DE9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F15F6"/>
    <w:multiLevelType w:val="multilevel"/>
    <w:tmpl w:val="6F544B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67445"/>
    <w:multiLevelType w:val="multilevel"/>
    <w:tmpl w:val="865281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21759"/>
    <w:multiLevelType w:val="multilevel"/>
    <w:tmpl w:val="C0CCDC22"/>
    <w:lvl w:ilvl="0">
      <w:start w:val="4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966D6F"/>
    <w:multiLevelType w:val="multilevel"/>
    <w:tmpl w:val="118A32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163CA"/>
    <w:multiLevelType w:val="multilevel"/>
    <w:tmpl w:val="235CDC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D038BF"/>
    <w:multiLevelType w:val="multilevel"/>
    <w:tmpl w:val="6F4C5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7E57A9"/>
    <w:multiLevelType w:val="multilevel"/>
    <w:tmpl w:val="74B2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AB4F94"/>
    <w:multiLevelType w:val="multilevel"/>
    <w:tmpl w:val="31A03F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A25F99"/>
    <w:multiLevelType w:val="multilevel"/>
    <w:tmpl w:val="610EB4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44EC6"/>
    <w:multiLevelType w:val="multilevel"/>
    <w:tmpl w:val="98403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D12CD"/>
    <w:multiLevelType w:val="multilevel"/>
    <w:tmpl w:val="D75A23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3A36FE"/>
    <w:multiLevelType w:val="multilevel"/>
    <w:tmpl w:val="FEB4E6D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65729"/>
    <w:multiLevelType w:val="multilevel"/>
    <w:tmpl w:val="10AA87C8"/>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414FF3"/>
    <w:multiLevelType w:val="multilevel"/>
    <w:tmpl w:val="E486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0"/>
  </w:num>
  <w:num w:numId="4">
    <w:abstractNumId w:val="18"/>
  </w:num>
  <w:num w:numId="5">
    <w:abstractNumId w:val="12"/>
  </w:num>
  <w:num w:numId="6">
    <w:abstractNumId w:val="14"/>
  </w:num>
  <w:num w:numId="7">
    <w:abstractNumId w:val="13"/>
  </w:num>
  <w:num w:numId="8">
    <w:abstractNumId w:val="4"/>
  </w:num>
  <w:num w:numId="9">
    <w:abstractNumId w:val="5"/>
  </w:num>
  <w:num w:numId="10">
    <w:abstractNumId w:val="8"/>
  </w:num>
  <w:num w:numId="11">
    <w:abstractNumId w:val="23"/>
  </w:num>
  <w:num w:numId="12">
    <w:abstractNumId w:val="7"/>
  </w:num>
  <w:num w:numId="13">
    <w:abstractNumId w:val="1"/>
  </w:num>
  <w:num w:numId="14">
    <w:abstractNumId w:val="19"/>
  </w:num>
  <w:num w:numId="15">
    <w:abstractNumId w:val="16"/>
  </w:num>
  <w:num w:numId="16">
    <w:abstractNumId w:val="11"/>
  </w:num>
  <w:num w:numId="17">
    <w:abstractNumId w:val="17"/>
  </w:num>
  <w:num w:numId="18">
    <w:abstractNumId w:val="22"/>
  </w:num>
  <w:num w:numId="19">
    <w:abstractNumId w:val="10"/>
  </w:num>
  <w:num w:numId="20">
    <w:abstractNumId w:val="2"/>
  </w:num>
  <w:num w:numId="21">
    <w:abstractNumId w:val="6"/>
  </w:num>
  <w:num w:numId="22">
    <w:abstractNumId w:val="2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A"/>
    <w:rsid w:val="00025912"/>
    <w:rsid w:val="0004684E"/>
    <w:rsid w:val="000917DA"/>
    <w:rsid w:val="002C4737"/>
    <w:rsid w:val="0031525F"/>
    <w:rsid w:val="00387429"/>
    <w:rsid w:val="003A0798"/>
    <w:rsid w:val="003D0BEA"/>
    <w:rsid w:val="00420D1F"/>
    <w:rsid w:val="004329EF"/>
    <w:rsid w:val="00434BA0"/>
    <w:rsid w:val="00454284"/>
    <w:rsid w:val="00515352"/>
    <w:rsid w:val="005B769D"/>
    <w:rsid w:val="005C09D3"/>
    <w:rsid w:val="005D5102"/>
    <w:rsid w:val="0061459B"/>
    <w:rsid w:val="00647F8B"/>
    <w:rsid w:val="006546D8"/>
    <w:rsid w:val="006D1B1C"/>
    <w:rsid w:val="0073655F"/>
    <w:rsid w:val="00752EFB"/>
    <w:rsid w:val="0083393F"/>
    <w:rsid w:val="008E07DF"/>
    <w:rsid w:val="00933E31"/>
    <w:rsid w:val="00951995"/>
    <w:rsid w:val="009544C0"/>
    <w:rsid w:val="009F6C48"/>
    <w:rsid w:val="00A46AC1"/>
    <w:rsid w:val="00A67812"/>
    <w:rsid w:val="00A9630E"/>
    <w:rsid w:val="00BB0D54"/>
    <w:rsid w:val="00DB436A"/>
    <w:rsid w:val="00DD4518"/>
    <w:rsid w:val="00FA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560"/>
  <w15:chartTrackingRefBased/>
  <w15:docId w15:val="{85E513D7-D2CF-4ACD-9DA4-808DD76A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544C0"/>
    <w:rPr>
      <w:rFonts w:ascii="Times New Roman" w:eastAsia="Times New Roman" w:hAnsi="Times New Roman" w:cs="Times New Roman"/>
      <w:sz w:val="28"/>
      <w:szCs w:val="28"/>
      <w:shd w:val="clear" w:color="auto" w:fill="FFFFFF"/>
    </w:rPr>
  </w:style>
  <w:style w:type="paragraph" w:styleId="a4">
    <w:name w:val="Body Text"/>
    <w:basedOn w:val="a"/>
    <w:link w:val="a3"/>
    <w:qFormat/>
    <w:rsid w:val="009544C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1">
    <w:name w:val="Основной текст Знак1"/>
    <w:basedOn w:val="a0"/>
    <w:uiPriority w:val="99"/>
    <w:semiHidden/>
    <w:rsid w:val="009544C0"/>
  </w:style>
  <w:style w:type="character" w:customStyle="1" w:styleId="Picturecaption">
    <w:name w:val="Picture caption_"/>
    <w:basedOn w:val="a0"/>
    <w:link w:val="Picturecaption0"/>
    <w:rsid w:val="0083393F"/>
    <w:rPr>
      <w:rFonts w:ascii="Times New Roman" w:eastAsia="Times New Roman" w:hAnsi="Times New Roman" w:cs="Times New Roman"/>
      <w:color w:val="363E4B"/>
      <w:sz w:val="28"/>
      <w:szCs w:val="28"/>
      <w:shd w:val="clear" w:color="auto" w:fill="FFFFFF"/>
    </w:rPr>
  </w:style>
  <w:style w:type="paragraph" w:customStyle="1" w:styleId="Picturecaption0">
    <w:name w:val="Picture caption"/>
    <w:basedOn w:val="a"/>
    <w:link w:val="Picturecaption"/>
    <w:rsid w:val="0083393F"/>
    <w:pPr>
      <w:widowControl w:val="0"/>
      <w:shd w:val="clear" w:color="auto" w:fill="FFFFFF"/>
      <w:spacing w:after="0" w:line="240" w:lineRule="auto"/>
    </w:pPr>
    <w:rPr>
      <w:rFonts w:ascii="Times New Roman" w:eastAsia="Times New Roman" w:hAnsi="Times New Roman" w:cs="Times New Roman"/>
      <w:color w:val="363E4B"/>
      <w:sz w:val="28"/>
      <w:szCs w:val="28"/>
    </w:rPr>
  </w:style>
  <w:style w:type="paragraph" w:styleId="a5">
    <w:name w:val="List Paragraph"/>
    <w:basedOn w:val="a"/>
    <w:uiPriority w:val="34"/>
    <w:qFormat/>
    <w:rsid w:val="008E07DF"/>
    <w:pPr>
      <w:ind w:left="720"/>
      <w:contextualSpacing/>
    </w:pPr>
  </w:style>
  <w:style w:type="paragraph" w:styleId="a6">
    <w:name w:val="header"/>
    <w:basedOn w:val="a"/>
    <w:link w:val="a7"/>
    <w:uiPriority w:val="99"/>
    <w:unhideWhenUsed/>
    <w:rsid w:val="00BB0D5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B0D54"/>
  </w:style>
  <w:style w:type="paragraph" w:styleId="a8">
    <w:name w:val="footer"/>
    <w:basedOn w:val="a"/>
    <w:link w:val="a9"/>
    <w:uiPriority w:val="99"/>
    <w:unhideWhenUsed/>
    <w:rsid w:val="00BB0D5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B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315F-1E07-4186-B862-C4B6E5BC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Olga-Serka</cp:lastModifiedBy>
  <cp:revision>27</cp:revision>
  <dcterms:created xsi:type="dcterms:W3CDTF">2020-04-28T18:40:00Z</dcterms:created>
  <dcterms:modified xsi:type="dcterms:W3CDTF">2020-04-28T19:44:00Z</dcterms:modified>
</cp:coreProperties>
</file>